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A5" w:rsidRPr="00990336" w:rsidRDefault="00CC4CEB" w:rsidP="00CC4CE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36A5" w:rsidRPr="004D648B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5036A5" w:rsidRPr="004D648B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="005036A5" w:rsidRPr="00990336">
        <w:rPr>
          <w:rFonts w:ascii="Times New Roman" w:hAnsi="Times New Roman" w:cs="Times New Roman"/>
          <w:sz w:val="20"/>
          <w:szCs w:val="20"/>
        </w:rPr>
        <w:t>Nr</w:t>
      </w:r>
      <w:r w:rsidR="000A1540" w:rsidRPr="00990336">
        <w:rPr>
          <w:rFonts w:ascii="Times New Roman" w:hAnsi="Times New Roman" w:cs="Times New Roman"/>
          <w:sz w:val="20"/>
          <w:szCs w:val="20"/>
        </w:rPr>
        <w:t xml:space="preserve"> </w:t>
      </w:r>
      <w:r w:rsidR="00EB4FAB" w:rsidRPr="00990336">
        <w:rPr>
          <w:rFonts w:ascii="Times New Roman" w:hAnsi="Times New Roman" w:cs="Times New Roman"/>
          <w:sz w:val="20"/>
          <w:szCs w:val="20"/>
        </w:rPr>
        <w:t>234</w:t>
      </w:r>
      <w:r w:rsidR="00E27DF2" w:rsidRPr="00990336">
        <w:rPr>
          <w:rFonts w:ascii="Times New Roman" w:hAnsi="Times New Roman" w:cs="Times New Roman"/>
          <w:sz w:val="20"/>
          <w:szCs w:val="20"/>
        </w:rPr>
        <w:t>/201</w:t>
      </w:r>
      <w:r w:rsidR="00AD3924" w:rsidRPr="00990336">
        <w:rPr>
          <w:rFonts w:ascii="Times New Roman" w:hAnsi="Times New Roman" w:cs="Times New Roman"/>
          <w:sz w:val="20"/>
          <w:szCs w:val="20"/>
        </w:rPr>
        <w:t>8</w:t>
      </w:r>
    </w:p>
    <w:p w:rsidR="005036A5" w:rsidRPr="004D648B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90336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990336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0A1540" w:rsidRPr="00990336">
        <w:rPr>
          <w:rFonts w:ascii="Times New Roman" w:hAnsi="Times New Roman" w:cs="Times New Roman"/>
          <w:sz w:val="20"/>
          <w:szCs w:val="20"/>
        </w:rPr>
        <w:t xml:space="preserve"> </w:t>
      </w:r>
      <w:r w:rsidR="00EB4FAB" w:rsidRPr="00990336">
        <w:rPr>
          <w:rFonts w:ascii="Times New Roman" w:hAnsi="Times New Roman" w:cs="Times New Roman"/>
          <w:sz w:val="20"/>
          <w:szCs w:val="20"/>
        </w:rPr>
        <w:t>14.11</w:t>
      </w:r>
      <w:r w:rsidR="00C460AE" w:rsidRPr="00990336">
        <w:rPr>
          <w:rFonts w:ascii="Times New Roman" w:hAnsi="Times New Roman" w:cs="Times New Roman"/>
          <w:sz w:val="20"/>
          <w:szCs w:val="20"/>
        </w:rPr>
        <w:t>.</w:t>
      </w:r>
      <w:r w:rsidR="00C0153C" w:rsidRPr="00990336">
        <w:rPr>
          <w:rFonts w:ascii="Times New Roman" w:hAnsi="Times New Roman" w:cs="Times New Roman"/>
          <w:sz w:val="20"/>
          <w:szCs w:val="20"/>
        </w:rPr>
        <w:t>201</w:t>
      </w:r>
      <w:r w:rsidR="00AD3924" w:rsidRPr="00990336">
        <w:rPr>
          <w:rFonts w:ascii="Times New Roman" w:hAnsi="Times New Roman" w:cs="Times New Roman"/>
          <w:sz w:val="20"/>
          <w:szCs w:val="20"/>
        </w:rPr>
        <w:t>8</w:t>
      </w:r>
      <w:r w:rsidR="005036A5" w:rsidRPr="00990336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CB245D" w:rsidRDefault="005036A5" w:rsidP="00CB245D">
      <w:pPr>
        <w:jc w:val="both"/>
        <w:rPr>
          <w:rFonts w:ascii="A" w:hAnsi="A" w:cs="A"/>
          <w:sz w:val="20"/>
          <w:szCs w:val="20"/>
        </w:rPr>
      </w:pPr>
      <w:r w:rsidRPr="006C7A42">
        <w:rPr>
          <w:rFonts w:ascii="Times New Roman" w:hAnsi="Times New Roman" w:cs="Times New Roman"/>
        </w:rPr>
        <w:t xml:space="preserve">Burmistrz Miasta Piastowa działając na podstawie </w:t>
      </w:r>
      <w:r w:rsidRPr="006C7A42">
        <w:rPr>
          <w:rFonts w:ascii="Times New Roman" w:hAnsi="Times New Roman" w:cs="Times New Roman"/>
          <w:b/>
          <w:bCs/>
        </w:rPr>
        <w:t>art. 34 ust. 1</w:t>
      </w:r>
      <w:r w:rsidRPr="006C7A42">
        <w:rPr>
          <w:rFonts w:ascii="Times New Roman" w:hAnsi="Times New Roman" w:cs="Times New Roman"/>
        </w:rPr>
        <w:t xml:space="preserve">, </w:t>
      </w:r>
      <w:r w:rsidRPr="006C7A42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>
        <w:rPr>
          <w:rFonts w:ascii="Times New Roman" w:hAnsi="Times New Roman" w:cs="Times New Roman"/>
        </w:rPr>
        <w:t xml:space="preserve">ustawy z dnia 21 sierpnia 1997 r. </w:t>
      </w:r>
      <w:r w:rsidRPr="006C7A42">
        <w:rPr>
          <w:rFonts w:ascii="Times New Roman" w:hAnsi="Times New Roman" w:cs="Times New Roman"/>
          <w:i/>
        </w:rPr>
        <w:t>o gospodarce nieruchomościami</w:t>
      </w:r>
      <w:r w:rsidR="00CB245D" w:rsidRPr="006C7A42">
        <w:rPr>
          <w:rFonts w:ascii="Times New Roman" w:hAnsi="Times New Roman" w:cs="Times New Roman"/>
          <w:i/>
        </w:rPr>
        <w:t xml:space="preserve"> </w:t>
      </w:r>
      <w:r w:rsidRPr="006C7A42">
        <w:rPr>
          <w:rFonts w:ascii="Times New Roman" w:hAnsi="Times New Roman" w:cs="Times New Roman"/>
        </w:rPr>
        <w:t>(</w:t>
      </w:r>
      <w:r w:rsidR="00C76CC3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1B0533">
        <w:rPr>
          <w:rFonts w:ascii="Times New Roman" w:hAnsi="Times New Roman" w:cs="Times New Roman"/>
        </w:rPr>
        <w:t>201</w:t>
      </w:r>
      <w:r w:rsidR="00C76CC3">
        <w:rPr>
          <w:rFonts w:ascii="Times New Roman" w:hAnsi="Times New Roman" w:cs="Times New Roman"/>
        </w:rPr>
        <w:t>8</w:t>
      </w:r>
      <w:r w:rsidR="00CB245D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r., poz. </w:t>
      </w:r>
      <w:r w:rsidR="00C76CC3">
        <w:rPr>
          <w:rFonts w:ascii="Times New Roman" w:hAnsi="Times New Roman" w:cs="Times New Roman"/>
        </w:rPr>
        <w:t>121</w:t>
      </w:r>
      <w:r w:rsidR="006C7A42" w:rsidRPr="006C7A42">
        <w:rPr>
          <w:rFonts w:ascii="Times New Roman" w:hAnsi="Times New Roman" w:cs="Times New Roman"/>
        </w:rPr>
        <w:t xml:space="preserve"> z późn. zm.</w:t>
      </w:r>
      <w:r w:rsidR="00080DEC">
        <w:rPr>
          <w:rFonts w:ascii="Times New Roman" w:hAnsi="Times New Roman" w:cs="Times New Roman"/>
        </w:rPr>
        <w:t>)</w:t>
      </w:r>
      <w:r w:rsidR="00CF721E">
        <w:rPr>
          <w:rFonts w:ascii="Times New Roman" w:hAnsi="Times New Roman" w:cs="Times New Roman"/>
        </w:rPr>
        <w:t xml:space="preserve"> przeznacza do </w:t>
      </w:r>
      <w:r w:rsidRPr="006C7A42">
        <w:rPr>
          <w:rFonts w:ascii="Times New Roman" w:hAnsi="Times New Roman" w:cs="Times New Roman"/>
        </w:rPr>
        <w:t>sprzedaży</w:t>
      </w:r>
      <w:r w:rsidR="0091627A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drodze bezprzetargowej na rzecz najemcy następuj</w:t>
      </w:r>
      <w:r w:rsidR="00AF56CF" w:rsidRPr="006C7A42">
        <w:rPr>
          <w:rFonts w:ascii="Times New Roman" w:hAnsi="Times New Roman" w:cs="Times New Roman"/>
        </w:rPr>
        <w:t>ącą nieruchomość</w:t>
      </w:r>
      <w:r w:rsidRPr="006C7A42">
        <w:rPr>
          <w:rFonts w:ascii="Times New Roman" w:hAnsi="Times New Roman" w:cs="Times New Roman"/>
        </w:rPr>
        <w:t xml:space="preserve"> lokalową stanowiącą mienie komunalne</w:t>
      </w:r>
      <w:r w:rsidR="002A6539">
        <w:rPr>
          <w:rFonts w:ascii="Times New Roman" w:hAnsi="Times New Roman" w:cs="Times New Roman"/>
        </w:rPr>
        <w:t xml:space="preserve">: </w:t>
      </w:r>
    </w:p>
    <w:tbl>
      <w:tblPr>
        <w:tblW w:w="48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2113"/>
        <w:gridCol w:w="2125"/>
        <w:gridCol w:w="3542"/>
        <w:gridCol w:w="6805"/>
      </w:tblGrid>
      <w:tr w:rsidR="002A6539" w:rsidRPr="005036A5" w:rsidTr="00261CB6">
        <w:trPr>
          <w:jc w:val="center"/>
        </w:trPr>
        <w:tc>
          <w:tcPr>
            <w:tcW w:w="145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703" w:type="pct"/>
            <w:shd w:val="clear" w:color="auto" w:fill="F2F2F2"/>
          </w:tcPr>
          <w:p w:rsidR="002A6539" w:rsidRPr="005036A5" w:rsidRDefault="002A6539" w:rsidP="00CB0A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2A6539" w:rsidRPr="005036A5" w:rsidRDefault="002A6539" w:rsidP="00CB0A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2A6539" w:rsidRPr="005036A5" w:rsidRDefault="002A6539" w:rsidP="00CB0A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707" w:type="pct"/>
            <w:shd w:val="clear" w:color="auto" w:fill="F2F2F2"/>
          </w:tcPr>
          <w:p w:rsidR="002A6539" w:rsidRPr="005036A5" w:rsidRDefault="002A6539" w:rsidP="00CB0A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2A6539" w:rsidRPr="005036A5" w:rsidRDefault="002A6539" w:rsidP="00CB0A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Przeznaczenie i sposób jej zagospodarowania.</w:t>
            </w:r>
          </w:p>
        </w:tc>
        <w:tc>
          <w:tcPr>
            <w:tcW w:w="1179" w:type="pct"/>
            <w:shd w:val="clear" w:color="auto" w:fill="F2F2F2"/>
          </w:tcPr>
          <w:p w:rsidR="002A6539" w:rsidRPr="005036A5" w:rsidRDefault="002A6539" w:rsidP="00CB0A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2265" w:type="pct"/>
            <w:shd w:val="clear" w:color="auto" w:fill="F2F2F2"/>
          </w:tcPr>
          <w:p w:rsidR="00CB0AB6" w:rsidRDefault="002A6539" w:rsidP="00CB0A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  <w:r w:rsidR="00CB0AB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CB0AB6" w:rsidRDefault="00CB0AB6" w:rsidP="00CB0A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wysokość opłat i terminy wnoszenia, </w:t>
            </w:r>
          </w:p>
          <w:p w:rsidR="002A6539" w:rsidRPr="005036A5" w:rsidRDefault="00CB0AB6" w:rsidP="00CB0A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warunki zmiany cen i opłat</w:t>
            </w:r>
          </w:p>
        </w:tc>
      </w:tr>
      <w:tr w:rsidR="002A6539" w:rsidRPr="005036A5" w:rsidTr="00261CB6">
        <w:trPr>
          <w:jc w:val="center"/>
        </w:trPr>
        <w:tc>
          <w:tcPr>
            <w:tcW w:w="145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3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07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7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265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2A6539" w:rsidRPr="005036A5" w:rsidTr="005B7864">
        <w:trPr>
          <w:trHeight w:val="4398"/>
          <w:jc w:val="center"/>
        </w:trPr>
        <w:tc>
          <w:tcPr>
            <w:tcW w:w="145" w:type="pct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3" w:type="pct"/>
          </w:tcPr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ul. Reja </w:t>
            </w:r>
            <w:r w:rsidR="00EF77C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działk</w:t>
            </w:r>
            <w:r w:rsidR="00990336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nr </w:t>
            </w:r>
            <w:r w:rsidR="00EF77CD">
              <w:rPr>
                <w:rFonts w:ascii="Times New Roman" w:hAnsi="Times New Roman" w:cs="Times New Roman"/>
                <w:b/>
                <w:sz w:val="16"/>
                <w:szCs w:val="16"/>
              </w:rPr>
              <w:t>344/3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, obręb 05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pow.</w:t>
            </w:r>
            <w:r w:rsidR="00EF77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</w:t>
            </w:r>
            <w:r w:rsidR="00EF77CD">
              <w:rPr>
                <w:rFonts w:ascii="Times New Roman" w:hAnsi="Times New Roman" w:cs="Times New Roman"/>
                <w:b/>
                <w:sz w:val="16"/>
                <w:szCs w:val="16"/>
              </w:rPr>
              <w:t>0626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KW Nr WA1P/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  <w:r w:rsidR="00EF77CD">
              <w:rPr>
                <w:rFonts w:ascii="Times New Roman" w:hAnsi="Times New Roman" w:cs="Times New Roman"/>
                <w:b/>
                <w:sz w:val="16"/>
                <w:szCs w:val="16"/>
              </w:rPr>
              <w:t>18428/2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7" w:type="pct"/>
          </w:tcPr>
          <w:p w:rsidR="002A6539" w:rsidRPr="00261CB6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lokal mieszkalny nr </w:t>
            </w:r>
            <w:r w:rsidR="00EF77C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 pow. </w:t>
            </w:r>
            <w:r w:rsidR="00EF77CD">
              <w:rPr>
                <w:rFonts w:ascii="Times New Roman" w:hAnsi="Times New Roman" w:cs="Times New Roman"/>
                <w:b/>
                <w:sz w:val="16"/>
                <w:szCs w:val="16"/>
              </w:rPr>
              <w:t>35,97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nieruchomość lokalowa przeznaczona na cele mieszkalne</w:t>
            </w:r>
          </w:p>
        </w:tc>
        <w:tc>
          <w:tcPr>
            <w:tcW w:w="1179" w:type="pct"/>
          </w:tcPr>
          <w:p w:rsidR="00261CB6" w:rsidRPr="005036A5" w:rsidRDefault="00261CB6" w:rsidP="00261C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Sprzedaż prawa własności lokalu wraz z udziałem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wynoszącym </w:t>
            </w:r>
            <w:r w:rsidRPr="00261CB6">
              <w:rPr>
                <w:rFonts w:ascii="Times New Roman" w:hAnsi="Times New Roman" w:cs="Times New Roman"/>
                <w:b/>
                <w:sz w:val="16"/>
                <w:szCs w:val="16"/>
              </w:rPr>
              <w:t>3597/180234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w częściach wspólnych budynku oraz ustanowienie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prawa użytkowania wieczystego działki, 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której znajduje się budynek w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udziale jw.</w:t>
            </w:r>
          </w:p>
          <w:p w:rsidR="00261CB6" w:rsidRDefault="00261CB6" w:rsidP="002A653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CB6" w:rsidRDefault="00261CB6" w:rsidP="002A653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539" w:rsidRPr="00261CB6" w:rsidRDefault="00261CB6" w:rsidP="002A653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0AB6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="002A6539" w:rsidRPr="00261CB6">
              <w:rPr>
                <w:rFonts w:ascii="Times New Roman" w:hAnsi="Times New Roman" w:cs="Times New Roman"/>
                <w:sz w:val="16"/>
                <w:szCs w:val="16"/>
              </w:rPr>
              <w:t xml:space="preserve">Sprzedaż prawa własności lokalu wraz z udziałem </w:t>
            </w:r>
            <w:r w:rsidRPr="00261CB6">
              <w:rPr>
                <w:rFonts w:ascii="Times New Roman" w:hAnsi="Times New Roman" w:cs="Times New Roman"/>
                <w:sz w:val="16"/>
                <w:szCs w:val="16"/>
              </w:rPr>
              <w:t xml:space="preserve">wynoszącym </w:t>
            </w:r>
            <w:r w:rsidR="00EF77CD" w:rsidRPr="00261CB6">
              <w:rPr>
                <w:rFonts w:ascii="Times New Roman" w:hAnsi="Times New Roman" w:cs="Times New Roman"/>
                <w:b/>
                <w:sz w:val="16"/>
                <w:szCs w:val="16"/>
              </w:rPr>
              <w:t>3597/180234</w:t>
            </w:r>
            <w:r w:rsidR="002A6539" w:rsidRPr="00261CB6">
              <w:rPr>
                <w:rFonts w:ascii="Times New Roman" w:hAnsi="Times New Roman" w:cs="Times New Roman"/>
                <w:sz w:val="16"/>
                <w:szCs w:val="16"/>
              </w:rPr>
              <w:t xml:space="preserve"> w częściach wspólnych budynku oraz we współwłasności działk</w:t>
            </w:r>
            <w:r w:rsidR="00EF77CD" w:rsidRPr="00261CB6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 w:rsidR="002A6539" w:rsidRPr="00261CB6">
              <w:rPr>
                <w:rFonts w:ascii="Times New Roman" w:hAnsi="Times New Roman" w:cs="Times New Roman"/>
                <w:sz w:val="16"/>
                <w:szCs w:val="16"/>
              </w:rPr>
              <w:t xml:space="preserve"> gruntu.</w:t>
            </w:r>
          </w:p>
          <w:p w:rsidR="002A6539" w:rsidRPr="00261CB6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539" w:rsidRPr="005036A5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2265" w:type="pct"/>
          </w:tcPr>
          <w:p w:rsidR="005B7864" w:rsidRPr="00990336" w:rsidRDefault="005B7864" w:rsidP="005B786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90336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  <w:r w:rsidRPr="00990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90336">
              <w:rPr>
                <w:rFonts w:ascii="Times New Roman" w:hAnsi="Times New Roman" w:cs="Times New Roman"/>
                <w:sz w:val="16"/>
                <w:szCs w:val="16"/>
              </w:rPr>
              <w:t>lokalowej:</w:t>
            </w:r>
            <w:r w:rsidRPr="00990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9033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5B7864" w:rsidRPr="005B7864" w:rsidRDefault="005B7864" w:rsidP="0047111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90336">
              <w:rPr>
                <w:rFonts w:ascii="Times New Roman" w:hAnsi="Times New Roman" w:cs="Times New Roman"/>
                <w:b/>
              </w:rPr>
              <w:t>151 865,00 zł</w:t>
            </w:r>
          </w:p>
          <w:p w:rsidR="00471119" w:rsidRPr="005036A5" w:rsidRDefault="00471119" w:rsidP="0047111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Należność za lokal oraz I-sza opłata za oddanie gruntu w użytkowanie wieczyste stanowiąca 25% wartości części gruntu,  zgodnie z protokołem uzgodnień - płatane do dnia zawarcia umowy notarialnej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71119" w:rsidRPr="00990336" w:rsidRDefault="00471119" w:rsidP="0099033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Opłat</w:t>
            </w:r>
            <w:r w:rsidR="0099033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roczn</w:t>
            </w:r>
            <w:r w:rsidR="00990336">
              <w:rPr>
                <w:rFonts w:ascii="Times New Roman" w:hAnsi="Times New Roman" w:cs="Times New Roman"/>
                <w:sz w:val="16"/>
                <w:szCs w:val="16"/>
              </w:rPr>
              <w:t xml:space="preserve">a, o której mowa, stanowić będzie podstawę ustalenia opłaty w tytułu przekształcenia prawa użytkowania wieczystego w prawo własności na </w:t>
            </w:r>
            <w:r w:rsidR="00990336" w:rsidRPr="00990336">
              <w:rPr>
                <w:rFonts w:ascii="Times New Roman" w:hAnsi="Times New Roman" w:cs="Times New Roman"/>
                <w:sz w:val="16"/>
                <w:szCs w:val="16"/>
              </w:rPr>
              <w:t xml:space="preserve">podstawie ustawy z dnia 20 lipca 2018 r. o przekształceniu prawa użytkowania wieczystego gruntów zabudowanych na cele mieszkaniowe w prawo własności tych gruntów (t.j. </w:t>
            </w:r>
            <w:r w:rsidR="00990336" w:rsidRPr="00990336">
              <w:rPr>
                <w:rStyle w:val="ng-binding"/>
                <w:rFonts w:ascii="Times New Roman" w:hAnsi="Times New Roman" w:cs="Times New Roman"/>
                <w:sz w:val="16"/>
                <w:szCs w:val="16"/>
              </w:rPr>
              <w:t>Dz.U.2018.1716)</w:t>
            </w:r>
          </w:p>
          <w:p w:rsidR="00471119" w:rsidRPr="00990336" w:rsidRDefault="00471119" w:rsidP="0047111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119" w:rsidRDefault="00471119" w:rsidP="0047111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Do jednorazowej opłaty z tytułu ustanowienia użytkowania wieczystego części gruntu oraz do opłat</w:t>
            </w:r>
            <w:r w:rsidR="0099033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 roczn</w:t>
            </w:r>
            <w:r w:rsidR="0099033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zostanie doliczony podatek 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VAT w wysokości 23%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,zgodnie z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rt. 29 ust. 5a ustawy z dnia 11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marca 2004 roku o podatku od towarów i usług (Dz. U. 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 r. poz. 1221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t.j.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471119" w:rsidRDefault="00471119" w:rsidP="004C098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539" w:rsidRDefault="005B7864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B7864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="002A6539"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  <w:r w:rsidR="002A6539"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A6539" w:rsidRPr="005036A5">
              <w:rPr>
                <w:rFonts w:ascii="Times New Roman" w:hAnsi="Times New Roman" w:cs="Times New Roman"/>
                <w:sz w:val="16"/>
                <w:szCs w:val="16"/>
              </w:rPr>
              <w:t>lokalowej:</w:t>
            </w:r>
            <w:r w:rsidR="002A6539"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A6539">
              <w:rPr>
                <w:rFonts w:ascii="Times New Roman" w:hAnsi="Times New Roman" w:cs="Times New Roman"/>
                <w:b/>
              </w:rPr>
              <w:t xml:space="preserve"> </w:t>
            </w:r>
            <w:r w:rsidR="002A6539" w:rsidRPr="005036A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A6539" w:rsidRDefault="00521CDC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90336">
              <w:rPr>
                <w:rFonts w:ascii="Times New Roman" w:hAnsi="Times New Roman" w:cs="Times New Roman"/>
                <w:b/>
              </w:rPr>
              <w:t>151 865,00</w:t>
            </w:r>
            <w:r w:rsidR="002A6539" w:rsidRPr="00990336">
              <w:rPr>
                <w:rFonts w:ascii="Times New Roman" w:hAnsi="Times New Roman" w:cs="Times New Roman"/>
                <w:b/>
              </w:rPr>
              <w:t xml:space="preserve"> zł</w:t>
            </w:r>
          </w:p>
          <w:p w:rsidR="002A6539" w:rsidRDefault="002A6539" w:rsidP="001C1CF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A6539" w:rsidRPr="001C1CF8" w:rsidRDefault="002A6539" w:rsidP="004C098B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>, tj. od dnia</w:t>
      </w:r>
      <w:r w:rsidR="00920C4D">
        <w:rPr>
          <w:rFonts w:ascii="Times New Roman" w:hAnsi="Times New Roman" w:cs="Times New Roman"/>
        </w:rPr>
        <w:t xml:space="preserve"> </w:t>
      </w:r>
      <w:r w:rsidR="00521CDC">
        <w:rPr>
          <w:rFonts w:ascii="Times New Roman" w:hAnsi="Times New Roman" w:cs="Times New Roman"/>
          <w:b/>
        </w:rPr>
        <w:t>14.11</w:t>
      </w:r>
      <w:r w:rsidR="00C460AE">
        <w:rPr>
          <w:rFonts w:ascii="Times New Roman" w:hAnsi="Times New Roman" w:cs="Times New Roman"/>
          <w:b/>
        </w:rPr>
        <w:t>.</w:t>
      </w:r>
      <w:r w:rsidR="00AD5B82">
        <w:rPr>
          <w:rFonts w:ascii="Times New Roman" w:hAnsi="Times New Roman" w:cs="Times New Roman"/>
          <w:b/>
        </w:rPr>
        <w:t>201</w:t>
      </w:r>
      <w:r w:rsidR="00AD3924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F3F6E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</w:t>
      </w:r>
      <w:r w:rsidR="00AD3924">
        <w:rPr>
          <w:rFonts w:ascii="Times New Roman" w:hAnsi="Times New Roman" w:cs="Times New Roman"/>
        </w:rPr>
        <w:t>dnia</w:t>
      </w:r>
      <w:r w:rsidR="00920C4D">
        <w:rPr>
          <w:rFonts w:ascii="Times New Roman" w:hAnsi="Times New Roman" w:cs="Times New Roman"/>
          <w:b/>
        </w:rPr>
        <w:t xml:space="preserve"> </w:t>
      </w:r>
      <w:r w:rsidR="00521CDC">
        <w:rPr>
          <w:rFonts w:ascii="Times New Roman" w:hAnsi="Times New Roman" w:cs="Times New Roman"/>
          <w:b/>
        </w:rPr>
        <w:t>05.12</w:t>
      </w:r>
      <w:r w:rsidR="000A1540">
        <w:rPr>
          <w:rFonts w:ascii="Times New Roman" w:hAnsi="Times New Roman" w:cs="Times New Roman"/>
          <w:b/>
        </w:rPr>
        <w:t>.</w:t>
      </w:r>
      <w:r w:rsidR="00FF1431">
        <w:rPr>
          <w:rFonts w:ascii="Times New Roman" w:hAnsi="Times New Roman" w:cs="Times New Roman"/>
          <w:b/>
        </w:rPr>
        <w:t>2</w:t>
      </w:r>
      <w:r w:rsidR="00AD5B82">
        <w:rPr>
          <w:rFonts w:ascii="Times New Roman" w:hAnsi="Times New Roman" w:cs="Times New Roman"/>
          <w:b/>
        </w:rPr>
        <w:t>01</w:t>
      </w:r>
      <w:r w:rsidR="00AD3924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r. </w:t>
      </w:r>
      <w:r w:rsidRPr="005036A5">
        <w:rPr>
          <w:rFonts w:ascii="Times New Roman" w:hAnsi="Times New Roman" w:cs="Times New Roman"/>
        </w:rPr>
        <w:t>www.piastow.pl.</w:t>
      </w: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5036A5">
        <w:rPr>
          <w:rFonts w:ascii="Times New Roman" w:hAnsi="Times New Roman" w:cs="Times New Roman"/>
          <w:i/>
        </w:rPr>
        <w:t>o gospodarce nieruchomościami</w:t>
      </w:r>
      <w:r w:rsidRPr="005036A5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stosownie do art. 34 ust. 5 ustawy w terminie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/>
        </w:rPr>
        <w:t>6 tygodni</w:t>
      </w:r>
      <w:r w:rsidRPr="005036A5">
        <w:rPr>
          <w:rFonts w:ascii="Times New Roman" w:hAnsi="Times New Roman" w:cs="Times New Roman"/>
        </w:rPr>
        <w:t xml:space="preserve"> od dnia wywieszenia niniejszego wykazu, tj. </w:t>
      </w:r>
      <w:r w:rsidRPr="005036A5">
        <w:rPr>
          <w:rFonts w:ascii="Times New Roman" w:hAnsi="Times New Roman" w:cs="Times New Roman"/>
          <w:bCs/>
        </w:rPr>
        <w:t>od dnia</w:t>
      </w:r>
      <w:r w:rsidR="00B43D63">
        <w:rPr>
          <w:rFonts w:ascii="Times New Roman" w:hAnsi="Times New Roman" w:cs="Times New Roman"/>
          <w:b/>
        </w:rPr>
        <w:t xml:space="preserve"> </w:t>
      </w:r>
      <w:r w:rsidR="00920C4D">
        <w:rPr>
          <w:rFonts w:ascii="Times New Roman" w:hAnsi="Times New Roman" w:cs="Times New Roman"/>
          <w:b/>
        </w:rPr>
        <w:t xml:space="preserve"> </w:t>
      </w:r>
      <w:r w:rsidR="005B7864">
        <w:rPr>
          <w:rFonts w:ascii="Times New Roman" w:hAnsi="Times New Roman" w:cs="Times New Roman"/>
          <w:b/>
        </w:rPr>
        <w:t>14.11</w:t>
      </w:r>
      <w:r w:rsidR="00AD3924">
        <w:rPr>
          <w:rFonts w:ascii="Times New Roman" w:hAnsi="Times New Roman" w:cs="Times New Roman"/>
          <w:b/>
        </w:rPr>
        <w:t xml:space="preserve">.2018 r. </w:t>
      </w:r>
      <w:r w:rsidR="00AD3924" w:rsidRPr="005036A5">
        <w:rPr>
          <w:rFonts w:ascii="Times New Roman" w:hAnsi="Times New Roman" w:cs="Times New Roman"/>
        </w:rPr>
        <w:t xml:space="preserve">do </w:t>
      </w:r>
      <w:r w:rsidR="00AD3924">
        <w:rPr>
          <w:rFonts w:ascii="Times New Roman" w:hAnsi="Times New Roman" w:cs="Times New Roman"/>
        </w:rPr>
        <w:t>dnia</w:t>
      </w:r>
      <w:r w:rsidR="00AD3924">
        <w:rPr>
          <w:rFonts w:ascii="Times New Roman" w:hAnsi="Times New Roman" w:cs="Times New Roman"/>
          <w:b/>
        </w:rPr>
        <w:t xml:space="preserve">  </w:t>
      </w:r>
      <w:r w:rsidR="005B7864">
        <w:rPr>
          <w:rFonts w:ascii="Times New Roman" w:hAnsi="Times New Roman" w:cs="Times New Roman"/>
          <w:b/>
        </w:rPr>
        <w:t>2</w:t>
      </w:r>
      <w:r w:rsidR="00990336">
        <w:rPr>
          <w:rFonts w:ascii="Times New Roman" w:hAnsi="Times New Roman" w:cs="Times New Roman"/>
          <w:b/>
        </w:rPr>
        <w:t>7</w:t>
      </w:r>
      <w:r w:rsidR="005B7864">
        <w:rPr>
          <w:rFonts w:ascii="Times New Roman" w:hAnsi="Times New Roman" w:cs="Times New Roman"/>
          <w:b/>
        </w:rPr>
        <w:t>.12</w:t>
      </w:r>
      <w:r w:rsidR="00C460AE">
        <w:rPr>
          <w:rFonts w:ascii="Times New Roman" w:hAnsi="Times New Roman" w:cs="Times New Roman"/>
          <w:b/>
        </w:rPr>
        <w:t>.</w:t>
      </w:r>
      <w:r w:rsidR="00AD3924">
        <w:rPr>
          <w:rFonts w:ascii="Times New Roman" w:hAnsi="Times New Roman" w:cs="Times New Roman"/>
          <w:b/>
        </w:rPr>
        <w:t xml:space="preserve">2018r. </w:t>
      </w:r>
      <w:r w:rsidR="00B00660">
        <w:rPr>
          <w:rFonts w:ascii="Times New Roman" w:hAnsi="Times New Roman" w:cs="Times New Roman"/>
          <w:b/>
        </w:rPr>
        <w:t xml:space="preserve"> </w:t>
      </w:r>
      <w:r w:rsidR="00CF721E">
        <w:rPr>
          <w:rFonts w:ascii="Times New Roman" w:hAnsi="Times New Roman" w:cs="Times New Roman"/>
          <w:bCs/>
        </w:rPr>
        <w:t>w </w:t>
      </w:r>
      <w:r w:rsidRPr="005036A5">
        <w:rPr>
          <w:rFonts w:ascii="Times New Roman" w:hAnsi="Times New Roman" w:cs="Times New Roman"/>
          <w:bCs/>
        </w:rPr>
        <w:t>siedzibie Urzędu Miejskiego</w:t>
      </w:r>
      <w:r w:rsidR="00CF721E">
        <w:rPr>
          <w:rFonts w:ascii="Times New Roman" w:hAnsi="Times New Roman" w:cs="Times New Roman"/>
          <w:bCs/>
        </w:rPr>
        <w:t xml:space="preserve"> </w:t>
      </w:r>
      <w:r w:rsidRPr="005036A5">
        <w:rPr>
          <w:rFonts w:ascii="Times New Roman" w:hAnsi="Times New Roman" w:cs="Times New Roman"/>
          <w:bCs/>
        </w:rPr>
        <w:t>w Piastowie przy ul. 11-Listopada 2</w:t>
      </w:r>
      <w:r w:rsidR="004A6372">
        <w:rPr>
          <w:rFonts w:ascii="Times New Roman" w:hAnsi="Times New Roman" w:cs="Times New Roman"/>
          <w:bCs/>
        </w:rPr>
        <w:t>.</w:t>
      </w:r>
    </w:p>
    <w:p w:rsidR="005036A5" w:rsidRPr="005B7864" w:rsidRDefault="005B7864" w:rsidP="005B786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B7864">
        <w:rPr>
          <w:rFonts w:ascii="Times New Roman" w:hAnsi="Times New Roman" w:cs="Times New Roman"/>
          <w:b/>
          <w:sz w:val="20"/>
          <w:szCs w:val="20"/>
        </w:rPr>
        <w:t>*</w:t>
      </w:r>
      <w:r w:rsidRPr="005B7864">
        <w:rPr>
          <w:rFonts w:ascii="Times New Roman" w:hAnsi="Times New Roman" w:cs="Times New Roman"/>
          <w:sz w:val="18"/>
          <w:szCs w:val="18"/>
          <w:u w:val="single"/>
        </w:rPr>
        <w:t>Dotyczy sprzedaży prawa własności lokalu wraz z prawami związanymi</w:t>
      </w:r>
      <w:r w:rsidR="00406FF4">
        <w:rPr>
          <w:rFonts w:ascii="Times New Roman" w:hAnsi="Times New Roman" w:cs="Times New Roman"/>
          <w:sz w:val="18"/>
          <w:szCs w:val="18"/>
          <w:u w:val="single"/>
        </w:rPr>
        <w:t xml:space="preserve"> po dniu </w:t>
      </w:r>
      <w:r w:rsidR="00990336">
        <w:rPr>
          <w:rFonts w:ascii="Times New Roman" w:hAnsi="Times New Roman" w:cs="Times New Roman"/>
          <w:sz w:val="18"/>
          <w:szCs w:val="18"/>
          <w:u w:val="single"/>
        </w:rPr>
        <w:t>01.01.2019</w:t>
      </w:r>
      <w:r w:rsidR="00406FF4">
        <w:rPr>
          <w:rFonts w:ascii="Times New Roman" w:hAnsi="Times New Roman" w:cs="Times New Roman"/>
          <w:sz w:val="18"/>
          <w:szCs w:val="18"/>
          <w:u w:val="single"/>
        </w:rPr>
        <w:t xml:space="preserve"> r.</w:t>
      </w:r>
    </w:p>
    <w:sectPr w:rsidR="005036A5" w:rsidRPr="005B7864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6B5" w:rsidRDefault="00A636B5" w:rsidP="005D6148">
      <w:pPr>
        <w:spacing w:after="0" w:line="240" w:lineRule="auto"/>
      </w:pPr>
      <w:r>
        <w:separator/>
      </w:r>
    </w:p>
  </w:endnote>
  <w:endnote w:type="continuationSeparator" w:id="0">
    <w:p w:rsidR="00A636B5" w:rsidRDefault="00A636B5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A636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6B5" w:rsidRDefault="00A636B5" w:rsidP="005D6148">
      <w:pPr>
        <w:spacing w:after="0" w:line="240" w:lineRule="auto"/>
      </w:pPr>
      <w:r>
        <w:separator/>
      </w:r>
    </w:p>
  </w:footnote>
  <w:footnote w:type="continuationSeparator" w:id="0">
    <w:p w:rsidR="00A636B5" w:rsidRDefault="00A636B5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E732A6"/>
    <w:multiLevelType w:val="hybridMultilevel"/>
    <w:tmpl w:val="D54086BC"/>
    <w:lvl w:ilvl="0" w:tplc="2FA4273E">
      <w:start w:val="15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D423E"/>
    <w:multiLevelType w:val="hybridMultilevel"/>
    <w:tmpl w:val="160C3E76"/>
    <w:lvl w:ilvl="0" w:tplc="F6DA8DE6">
      <w:start w:val="15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23D70"/>
    <w:rsid w:val="00056704"/>
    <w:rsid w:val="00066E90"/>
    <w:rsid w:val="00070F2D"/>
    <w:rsid w:val="00077526"/>
    <w:rsid w:val="00080DEC"/>
    <w:rsid w:val="00086559"/>
    <w:rsid w:val="00093A23"/>
    <w:rsid w:val="0009435F"/>
    <w:rsid w:val="000A1540"/>
    <w:rsid w:val="000A3692"/>
    <w:rsid w:val="000A779F"/>
    <w:rsid w:val="000C030B"/>
    <w:rsid w:val="000E151A"/>
    <w:rsid w:val="000E4D31"/>
    <w:rsid w:val="000E692B"/>
    <w:rsid w:val="000E795E"/>
    <w:rsid w:val="000F56B6"/>
    <w:rsid w:val="001004DD"/>
    <w:rsid w:val="001008F0"/>
    <w:rsid w:val="00105523"/>
    <w:rsid w:val="0012084A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0773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1F6A8A"/>
    <w:rsid w:val="00203B83"/>
    <w:rsid w:val="002042B2"/>
    <w:rsid w:val="00204428"/>
    <w:rsid w:val="00206B56"/>
    <w:rsid w:val="0022233D"/>
    <w:rsid w:val="00225CC6"/>
    <w:rsid w:val="00231E79"/>
    <w:rsid w:val="002330E0"/>
    <w:rsid w:val="00234256"/>
    <w:rsid w:val="0024111D"/>
    <w:rsid w:val="0025243F"/>
    <w:rsid w:val="0025281A"/>
    <w:rsid w:val="00260F40"/>
    <w:rsid w:val="00261CB6"/>
    <w:rsid w:val="00263705"/>
    <w:rsid w:val="00282378"/>
    <w:rsid w:val="00283D76"/>
    <w:rsid w:val="00284117"/>
    <w:rsid w:val="002A0650"/>
    <w:rsid w:val="002A6539"/>
    <w:rsid w:val="002C3ED4"/>
    <w:rsid w:val="002D2BD7"/>
    <w:rsid w:val="002D7427"/>
    <w:rsid w:val="002E2954"/>
    <w:rsid w:val="00304843"/>
    <w:rsid w:val="0030597B"/>
    <w:rsid w:val="00307BBA"/>
    <w:rsid w:val="0032202D"/>
    <w:rsid w:val="0034582A"/>
    <w:rsid w:val="0035549E"/>
    <w:rsid w:val="00380E4A"/>
    <w:rsid w:val="00387B96"/>
    <w:rsid w:val="00390F6A"/>
    <w:rsid w:val="00391D78"/>
    <w:rsid w:val="003C1CA7"/>
    <w:rsid w:val="003D196E"/>
    <w:rsid w:val="003D624A"/>
    <w:rsid w:val="003F09A5"/>
    <w:rsid w:val="003F1486"/>
    <w:rsid w:val="004008C3"/>
    <w:rsid w:val="00403583"/>
    <w:rsid w:val="00406FF4"/>
    <w:rsid w:val="0042178E"/>
    <w:rsid w:val="00422B0B"/>
    <w:rsid w:val="00425C5E"/>
    <w:rsid w:val="00436894"/>
    <w:rsid w:val="00441C5A"/>
    <w:rsid w:val="004440C1"/>
    <w:rsid w:val="00456487"/>
    <w:rsid w:val="0046357F"/>
    <w:rsid w:val="0046485F"/>
    <w:rsid w:val="00471119"/>
    <w:rsid w:val="0048215C"/>
    <w:rsid w:val="00491783"/>
    <w:rsid w:val="00493AA5"/>
    <w:rsid w:val="00495125"/>
    <w:rsid w:val="004A179D"/>
    <w:rsid w:val="004A3C28"/>
    <w:rsid w:val="004A6372"/>
    <w:rsid w:val="004B684C"/>
    <w:rsid w:val="004B761B"/>
    <w:rsid w:val="004C098B"/>
    <w:rsid w:val="004C2C19"/>
    <w:rsid w:val="004C48DE"/>
    <w:rsid w:val="004D2BE9"/>
    <w:rsid w:val="004D648B"/>
    <w:rsid w:val="004E030E"/>
    <w:rsid w:val="004E2455"/>
    <w:rsid w:val="004E4F11"/>
    <w:rsid w:val="004F4C20"/>
    <w:rsid w:val="005036A5"/>
    <w:rsid w:val="0051124E"/>
    <w:rsid w:val="005206D0"/>
    <w:rsid w:val="00521CDC"/>
    <w:rsid w:val="005241D1"/>
    <w:rsid w:val="0053550D"/>
    <w:rsid w:val="00555E16"/>
    <w:rsid w:val="00573B6D"/>
    <w:rsid w:val="00580600"/>
    <w:rsid w:val="00587644"/>
    <w:rsid w:val="00592F9F"/>
    <w:rsid w:val="005A0F05"/>
    <w:rsid w:val="005B7864"/>
    <w:rsid w:val="005C0BE4"/>
    <w:rsid w:val="005C57CD"/>
    <w:rsid w:val="005D522F"/>
    <w:rsid w:val="005D6148"/>
    <w:rsid w:val="005E3CC5"/>
    <w:rsid w:val="005E715B"/>
    <w:rsid w:val="006017B8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72E7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47677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15E7"/>
    <w:rsid w:val="00854A91"/>
    <w:rsid w:val="00872BD5"/>
    <w:rsid w:val="00885563"/>
    <w:rsid w:val="00894A30"/>
    <w:rsid w:val="008961E9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0336"/>
    <w:rsid w:val="00991827"/>
    <w:rsid w:val="00997A6B"/>
    <w:rsid w:val="009A017B"/>
    <w:rsid w:val="009B3678"/>
    <w:rsid w:val="009C6B39"/>
    <w:rsid w:val="009D5356"/>
    <w:rsid w:val="009F394D"/>
    <w:rsid w:val="009F61F0"/>
    <w:rsid w:val="00A11847"/>
    <w:rsid w:val="00A200DE"/>
    <w:rsid w:val="00A30AAA"/>
    <w:rsid w:val="00A40AA6"/>
    <w:rsid w:val="00A45506"/>
    <w:rsid w:val="00A56670"/>
    <w:rsid w:val="00A636B5"/>
    <w:rsid w:val="00A66FE7"/>
    <w:rsid w:val="00A733F1"/>
    <w:rsid w:val="00A83FA6"/>
    <w:rsid w:val="00A85D63"/>
    <w:rsid w:val="00AA0128"/>
    <w:rsid w:val="00AA67F9"/>
    <w:rsid w:val="00AC282F"/>
    <w:rsid w:val="00AC4038"/>
    <w:rsid w:val="00AC4160"/>
    <w:rsid w:val="00AD3924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3D63"/>
    <w:rsid w:val="00B4664D"/>
    <w:rsid w:val="00B510BB"/>
    <w:rsid w:val="00B519AC"/>
    <w:rsid w:val="00B54588"/>
    <w:rsid w:val="00B57B00"/>
    <w:rsid w:val="00B6191C"/>
    <w:rsid w:val="00B638A3"/>
    <w:rsid w:val="00B712B8"/>
    <w:rsid w:val="00B85877"/>
    <w:rsid w:val="00BA489D"/>
    <w:rsid w:val="00BB0875"/>
    <w:rsid w:val="00BB1AD3"/>
    <w:rsid w:val="00BB28CB"/>
    <w:rsid w:val="00BC55E1"/>
    <w:rsid w:val="00BC677F"/>
    <w:rsid w:val="00BE6CD2"/>
    <w:rsid w:val="00BF361F"/>
    <w:rsid w:val="00BF3F6E"/>
    <w:rsid w:val="00C0153C"/>
    <w:rsid w:val="00C20B4C"/>
    <w:rsid w:val="00C4522B"/>
    <w:rsid w:val="00C460AE"/>
    <w:rsid w:val="00C50C04"/>
    <w:rsid w:val="00C7135E"/>
    <w:rsid w:val="00C76CC3"/>
    <w:rsid w:val="00C819CF"/>
    <w:rsid w:val="00C82FE5"/>
    <w:rsid w:val="00C96E4D"/>
    <w:rsid w:val="00CB00E9"/>
    <w:rsid w:val="00CB03B1"/>
    <w:rsid w:val="00CB0AB6"/>
    <w:rsid w:val="00CB245D"/>
    <w:rsid w:val="00CC4CEB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07B8D"/>
    <w:rsid w:val="00D21A5F"/>
    <w:rsid w:val="00D22F3F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3A99"/>
    <w:rsid w:val="00DA2CBB"/>
    <w:rsid w:val="00DA46E9"/>
    <w:rsid w:val="00DB0550"/>
    <w:rsid w:val="00DF4EF5"/>
    <w:rsid w:val="00DF727B"/>
    <w:rsid w:val="00E27DF2"/>
    <w:rsid w:val="00E3113E"/>
    <w:rsid w:val="00E65295"/>
    <w:rsid w:val="00E80A31"/>
    <w:rsid w:val="00E820C6"/>
    <w:rsid w:val="00E90CBE"/>
    <w:rsid w:val="00EA35BF"/>
    <w:rsid w:val="00EB1739"/>
    <w:rsid w:val="00EB181D"/>
    <w:rsid w:val="00EB2344"/>
    <w:rsid w:val="00EB2909"/>
    <w:rsid w:val="00EB4FAB"/>
    <w:rsid w:val="00EB5421"/>
    <w:rsid w:val="00EC30C3"/>
    <w:rsid w:val="00ED0FA8"/>
    <w:rsid w:val="00EE7518"/>
    <w:rsid w:val="00EF77CD"/>
    <w:rsid w:val="00F04FE6"/>
    <w:rsid w:val="00F0693E"/>
    <w:rsid w:val="00F44E58"/>
    <w:rsid w:val="00F51F91"/>
    <w:rsid w:val="00F673B1"/>
    <w:rsid w:val="00F732D4"/>
    <w:rsid w:val="00F81B68"/>
    <w:rsid w:val="00FA65B9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customStyle="1" w:styleId="ng-binding">
    <w:name w:val="ng-binding"/>
    <w:basedOn w:val="Domylnaczcionkaakapitu"/>
    <w:rsid w:val="00990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A98B-9DA5-48FD-AB72-F4690F03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Zarządzenie  Nr  234/ 2018</vt:lpstr>
      <vt:lpstr>Lokal mieszkalny wymieniony w załączniku do niniejszego zarządzenia, wraz  z udz</vt:lpstr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ATrzmiel</cp:lastModifiedBy>
  <cp:revision>19</cp:revision>
  <cp:lastPrinted>2018-11-15T07:44:00Z</cp:lastPrinted>
  <dcterms:created xsi:type="dcterms:W3CDTF">2017-11-23T08:43:00Z</dcterms:created>
  <dcterms:modified xsi:type="dcterms:W3CDTF">2018-11-22T12:05:00Z</dcterms:modified>
</cp:coreProperties>
</file>