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16" w:rsidRDefault="00EC3E16" w:rsidP="00EC3E16">
      <w:pPr>
        <w:jc w:val="right"/>
        <w:rPr>
          <w:rFonts w:ascii="Arial" w:hAnsi="Arial" w:cs="Arial"/>
          <w:sz w:val="20"/>
          <w:szCs w:val="20"/>
        </w:rPr>
      </w:pPr>
    </w:p>
    <w:p w:rsidR="00EC3E16" w:rsidRDefault="00EC3E16" w:rsidP="00EC3E1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Piastów, 20.02.2018</w:t>
      </w:r>
      <w:r w:rsidRPr="00EB382F">
        <w:rPr>
          <w:rFonts w:ascii="Arial" w:hAnsi="Arial" w:cs="Arial"/>
          <w:sz w:val="20"/>
          <w:szCs w:val="20"/>
        </w:rPr>
        <w:t xml:space="preserve"> r.</w:t>
      </w:r>
    </w:p>
    <w:p w:rsidR="00EC3E16" w:rsidRDefault="00EC3E16" w:rsidP="00EC3E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C3F66E6" wp14:editId="175B482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EC3E16" w:rsidRDefault="00EC3E16" w:rsidP="00EC3E16">
      <w:pPr>
        <w:rPr>
          <w:rFonts w:ascii="Arial" w:hAnsi="Arial" w:cs="Arial"/>
          <w:sz w:val="20"/>
          <w:szCs w:val="20"/>
        </w:rPr>
      </w:pPr>
    </w:p>
    <w:p w:rsidR="00EC3E16" w:rsidRPr="00CB6E2F" w:rsidRDefault="00EC3E16" w:rsidP="00EC3E16">
      <w:pPr>
        <w:jc w:val="center"/>
        <w:rPr>
          <w:rFonts w:ascii="Arial" w:hAnsi="Arial" w:cs="Arial"/>
          <w:sz w:val="20"/>
          <w:szCs w:val="20"/>
        </w:rPr>
      </w:pPr>
      <w:r w:rsidRPr="00EB382F">
        <w:rPr>
          <w:rFonts w:ascii="Arial" w:hAnsi="Arial" w:cs="Arial"/>
          <w:b/>
          <w:sz w:val="28"/>
          <w:szCs w:val="28"/>
        </w:rPr>
        <w:t>ZAWIADOMIENIE</w:t>
      </w:r>
    </w:p>
    <w:p w:rsidR="00EC3E16" w:rsidRPr="002B5C1E" w:rsidRDefault="00EC3E16" w:rsidP="00EC3E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</w:t>
      </w:r>
      <w:r w:rsidRPr="002B5C1E">
        <w:rPr>
          <w:rFonts w:ascii="Arial" w:hAnsi="Arial" w:cs="Arial"/>
          <w:b/>
          <w:sz w:val="24"/>
          <w:szCs w:val="24"/>
        </w:rPr>
        <w:t xml:space="preserve"> Rady Miejskiej w Piastowie zawiadamia,</w:t>
      </w:r>
    </w:p>
    <w:p w:rsidR="00EC3E16" w:rsidRPr="002B5C1E" w:rsidRDefault="00EC3E16" w:rsidP="00EC3E1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że w dniu 27 lutego 2018 r. o godz. 18</w:t>
      </w:r>
      <w:r w:rsidRPr="002B5C1E">
        <w:rPr>
          <w:rFonts w:ascii="Arial" w:hAnsi="Arial" w:cs="Arial"/>
          <w:b/>
          <w:sz w:val="28"/>
          <w:szCs w:val="28"/>
          <w:u w:val="single"/>
        </w:rPr>
        <w:t>.00</w:t>
      </w:r>
    </w:p>
    <w:p w:rsidR="00EC3E16" w:rsidRPr="00A23428" w:rsidRDefault="00EC3E16" w:rsidP="00EC3E1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2536">
        <w:rPr>
          <w:rFonts w:ascii="Arial" w:hAnsi="Arial" w:cs="Arial"/>
          <w:b/>
          <w:bCs/>
          <w:sz w:val="24"/>
          <w:szCs w:val="24"/>
        </w:rPr>
        <w:t>w sali Rady Miejskiej w Piastow</w:t>
      </w:r>
      <w:r>
        <w:rPr>
          <w:rFonts w:ascii="Arial" w:hAnsi="Arial" w:cs="Arial"/>
          <w:b/>
          <w:bCs/>
          <w:sz w:val="24"/>
          <w:szCs w:val="24"/>
        </w:rPr>
        <w:t>ie, Al. Tysiąclecia 1</w:t>
      </w:r>
      <w:r w:rsidRPr="0059253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23428">
        <w:rPr>
          <w:rFonts w:ascii="Arial" w:hAnsi="Arial" w:cs="Arial"/>
          <w:b/>
          <w:bCs/>
          <w:sz w:val="24"/>
          <w:szCs w:val="24"/>
        </w:rPr>
        <w:t>odbędzie się</w:t>
      </w:r>
    </w:p>
    <w:p w:rsidR="00EC3E16" w:rsidRPr="00B67F13" w:rsidRDefault="00EC3E16" w:rsidP="00EC3E1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XLV</w:t>
      </w:r>
      <w:r w:rsidRPr="002B5C1E">
        <w:rPr>
          <w:rFonts w:ascii="Arial" w:hAnsi="Arial" w:cs="Arial"/>
          <w:b/>
          <w:sz w:val="32"/>
          <w:szCs w:val="32"/>
          <w:u w:val="single"/>
        </w:rPr>
        <w:t xml:space="preserve"> sesja Rady Miejskiej w Piastowie</w:t>
      </w:r>
    </w:p>
    <w:p w:rsidR="00EC3E16" w:rsidRDefault="00EC3E16" w:rsidP="00EC3E16">
      <w:pPr>
        <w:jc w:val="both"/>
        <w:rPr>
          <w:rFonts w:ascii="Arial" w:hAnsi="Arial" w:cs="Arial"/>
          <w:sz w:val="20"/>
          <w:szCs w:val="20"/>
        </w:rPr>
      </w:pPr>
    </w:p>
    <w:p w:rsidR="00EC3E16" w:rsidRPr="008D4BB4" w:rsidRDefault="00EC3E16" w:rsidP="00EC3E16">
      <w:pPr>
        <w:jc w:val="both"/>
        <w:rPr>
          <w:rFonts w:ascii="Arial" w:hAnsi="Arial" w:cs="Arial"/>
          <w:sz w:val="20"/>
          <w:szCs w:val="20"/>
        </w:rPr>
      </w:pPr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EC3E16" w:rsidRDefault="00EC3E16" w:rsidP="00EC3E1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bookmarkStart w:id="0" w:name="_GoBack"/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>XLV</w:t>
      </w:r>
      <w:r w:rsidRPr="00931D53">
        <w:rPr>
          <w:rFonts w:ascii="Arial" w:hAnsi="Arial" w:cs="Arial"/>
        </w:rPr>
        <w:t xml:space="preserve"> sesji Rady Miejskiej w Piastowie i stwierdzenie quorum.</w:t>
      </w:r>
    </w:p>
    <w:p w:rsidR="00EC3E16" w:rsidRDefault="00EC3E16" w:rsidP="00EC3E1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EC3E16" w:rsidRPr="00E403F9" w:rsidRDefault="00EC3E16" w:rsidP="00A94B2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403F9">
        <w:rPr>
          <w:rFonts w:ascii="Arial" w:hAnsi="Arial" w:cs="Arial"/>
        </w:rPr>
        <w:t>Przyjęcie protokołu z XLIV sesji Rady w dniu 30 stycznia 2018 roku</w:t>
      </w:r>
      <w:r w:rsidR="00C76DED">
        <w:rPr>
          <w:rFonts w:ascii="Arial" w:hAnsi="Arial" w:cs="Arial"/>
        </w:rPr>
        <w:t>.</w:t>
      </w:r>
    </w:p>
    <w:p w:rsidR="00EC3E16" w:rsidRDefault="00EC3E16" w:rsidP="00EC3E1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Burmistrza Miasta</w:t>
      </w:r>
      <w:r>
        <w:rPr>
          <w:rFonts w:ascii="Arial" w:hAnsi="Arial" w:cs="Arial"/>
        </w:rPr>
        <w:t xml:space="preserve"> o działaniach pomiędzy XLIV i XLV sesją Rady Miejskiej </w:t>
      </w:r>
      <w:r>
        <w:rPr>
          <w:rFonts w:ascii="Arial" w:hAnsi="Arial" w:cs="Arial"/>
        </w:rPr>
        <w:br/>
        <w:t>w Piastowie</w:t>
      </w:r>
      <w:r w:rsidRPr="00726779">
        <w:rPr>
          <w:rFonts w:ascii="Arial" w:hAnsi="Arial" w:cs="Arial"/>
        </w:rPr>
        <w:t>.</w:t>
      </w:r>
    </w:p>
    <w:p w:rsidR="00EC3E16" w:rsidRDefault="00EC3E16" w:rsidP="00EC3E1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C3E16">
        <w:rPr>
          <w:rFonts w:ascii="Arial" w:hAnsi="Arial" w:cs="Arial"/>
        </w:rPr>
        <w:t xml:space="preserve">Sprawozdanie z działalności Świetlicy Środowiskowo-Integracyjnej „Dom Jana Pawła II” </w:t>
      </w:r>
      <w:r>
        <w:rPr>
          <w:rFonts w:ascii="Arial" w:hAnsi="Arial" w:cs="Arial"/>
        </w:rPr>
        <w:br/>
      </w:r>
      <w:r w:rsidRPr="00EC3E16">
        <w:rPr>
          <w:rFonts w:ascii="Arial" w:hAnsi="Arial" w:cs="Arial"/>
        </w:rPr>
        <w:t>w Piastowie</w:t>
      </w:r>
      <w:r>
        <w:rPr>
          <w:rFonts w:ascii="Arial" w:hAnsi="Arial" w:cs="Arial"/>
        </w:rPr>
        <w:t xml:space="preserve"> za 2017</w:t>
      </w:r>
      <w:r w:rsidRPr="00EC3E16">
        <w:rPr>
          <w:rFonts w:ascii="Arial" w:hAnsi="Arial" w:cs="Arial"/>
        </w:rPr>
        <w:t xml:space="preserve"> rok.</w:t>
      </w:r>
    </w:p>
    <w:p w:rsidR="00A4532F" w:rsidRDefault="00A4532F" w:rsidP="00A4532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>Podjęcie uchwały w sprawie zmian w Wieloletniej Prognozy Finansowej na lata 2018-2029.</w:t>
      </w:r>
    </w:p>
    <w:p w:rsidR="00A4532F" w:rsidRDefault="00A4532F" w:rsidP="00A4532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 xml:space="preserve">Podjęcie uchwały w sprawie wprowadzenia zmian w Uchwale Budżetowej Miasta Piastowa </w:t>
      </w:r>
      <w:r>
        <w:rPr>
          <w:rFonts w:ascii="Arial" w:hAnsi="Arial" w:cs="Arial"/>
        </w:rPr>
        <w:br/>
      </w:r>
      <w:r w:rsidRPr="00A4532F">
        <w:rPr>
          <w:rFonts w:ascii="Arial" w:hAnsi="Arial" w:cs="Arial"/>
        </w:rPr>
        <w:t>na 2018 rok.</w:t>
      </w:r>
    </w:p>
    <w:p w:rsidR="00C76957" w:rsidRDefault="00C76957" w:rsidP="00A4532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76957">
        <w:rPr>
          <w:rFonts w:ascii="Arial" w:hAnsi="Arial" w:cs="Arial"/>
        </w:rPr>
        <w:t>Podjęcie uchwały w sprawie zasad gospodarowania nieruchomościami stanowiącymi własność Miasta Piastowa.</w:t>
      </w:r>
    </w:p>
    <w:p w:rsidR="00C76957" w:rsidRDefault="00C76957" w:rsidP="00A4532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>Podjęcie uchwały w sprawie wyrażenia zgody na dokonanie darowizny działki, na rzecz Powiatu Pruszkowskiego.</w:t>
      </w:r>
    </w:p>
    <w:p w:rsidR="00C76957" w:rsidRPr="00A4532F" w:rsidRDefault="00C76957" w:rsidP="00A4532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>Podjęcie uchwały w sprawie wyrażen</w:t>
      </w:r>
      <w:r w:rsidR="00A4532F">
        <w:rPr>
          <w:rFonts w:ascii="Arial" w:hAnsi="Arial" w:cs="Arial"/>
        </w:rPr>
        <w:t>ia zgody na przyjęcie darowizny</w:t>
      </w:r>
      <w:r w:rsidRPr="00A4532F">
        <w:rPr>
          <w:rFonts w:ascii="Arial" w:hAnsi="Arial" w:cs="Arial"/>
        </w:rPr>
        <w:t xml:space="preserve"> części nieruchomości oznaczonej w ewidencji gruntów jako</w:t>
      </w:r>
      <w:r w:rsidR="00A4532F">
        <w:rPr>
          <w:rFonts w:ascii="Arial" w:hAnsi="Arial" w:cs="Arial"/>
        </w:rPr>
        <w:t xml:space="preserve"> dz. ew. nr 330/6, w obrębie 03</w:t>
      </w:r>
      <w:r w:rsidRPr="00A4532F">
        <w:rPr>
          <w:rFonts w:ascii="Arial" w:hAnsi="Arial" w:cs="Arial"/>
        </w:rPr>
        <w:t xml:space="preserve"> w Piastowie od Powiatu Pruszkowskiego.</w:t>
      </w:r>
    </w:p>
    <w:p w:rsidR="00EC3E16" w:rsidRDefault="00C76957" w:rsidP="00A4532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76957">
        <w:rPr>
          <w:rFonts w:ascii="Arial" w:hAnsi="Arial" w:cs="Arial"/>
        </w:rPr>
        <w:t>Podjęcie uchwały w sprawie przystąpienia do sporządzenia miejscowego planu zagospodarowania przestrzennego części Piastowa "Orła Białego - Warszawska".</w:t>
      </w:r>
    </w:p>
    <w:p w:rsidR="00C76957" w:rsidRPr="008C4D71" w:rsidRDefault="00C76957" w:rsidP="008C4D71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8C4D71">
        <w:rPr>
          <w:rFonts w:ascii="Arial" w:hAnsi="Arial" w:cs="Arial"/>
        </w:rPr>
        <w:t xml:space="preserve">Podjęcie uchwały w sprawie regulaminu parkingu działającego w systemu Parkuj i Jedź </w:t>
      </w:r>
      <w:r w:rsidR="00A4532F" w:rsidRPr="008C4D71">
        <w:rPr>
          <w:rFonts w:ascii="Arial" w:hAnsi="Arial" w:cs="Arial"/>
        </w:rPr>
        <w:br/>
      </w:r>
      <w:r w:rsidRPr="008C4D71">
        <w:rPr>
          <w:rFonts w:ascii="Arial" w:hAnsi="Arial" w:cs="Arial"/>
        </w:rPr>
        <w:t xml:space="preserve">(Park&amp; </w:t>
      </w:r>
      <w:proofErr w:type="spellStart"/>
      <w:r w:rsidRPr="008C4D71">
        <w:rPr>
          <w:rFonts w:ascii="Arial" w:hAnsi="Arial" w:cs="Arial"/>
        </w:rPr>
        <w:t>Ride</w:t>
      </w:r>
      <w:proofErr w:type="spellEnd"/>
      <w:r w:rsidRPr="008C4D71">
        <w:rPr>
          <w:rFonts w:ascii="Arial" w:hAnsi="Arial" w:cs="Arial"/>
        </w:rPr>
        <w:t>) w Piastowie.</w:t>
      </w:r>
    </w:p>
    <w:p w:rsidR="00EC3E16" w:rsidRDefault="00C76957" w:rsidP="00E403F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76957">
        <w:rPr>
          <w:rFonts w:ascii="Arial" w:hAnsi="Arial" w:cs="Arial"/>
        </w:rPr>
        <w:t>Podjęcie uchwały w sprawie wyrażenia zgody na odstąpienie od obowiązku przetargowego trybu zawarcia kolejnej umowy dzierżawy dla nieruchomości budynkowej – lokalu użytkowego stanowiącej własność Gminy Miasta Piastów, na  czas oznaczony dłuższy niż 3 lata</w:t>
      </w:r>
      <w:r w:rsidR="00EC3E16" w:rsidRPr="00E403F9">
        <w:rPr>
          <w:rFonts w:ascii="Arial" w:hAnsi="Arial" w:cs="Arial"/>
        </w:rPr>
        <w:t>.</w:t>
      </w:r>
    </w:p>
    <w:p w:rsidR="00E403F9" w:rsidRPr="00E403F9" w:rsidRDefault="00E403F9" w:rsidP="00E403F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403F9">
        <w:rPr>
          <w:rFonts w:ascii="Arial" w:hAnsi="Arial" w:cs="Arial"/>
        </w:rPr>
        <w:t>Podjęcie uchwały w sprawie skargi na działanie Burmistrza Miasta Piastowa.</w:t>
      </w:r>
    </w:p>
    <w:p w:rsidR="00EC3E16" w:rsidRPr="00E403F9" w:rsidRDefault="00EC3E16" w:rsidP="00E403F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403F9">
        <w:rPr>
          <w:rFonts w:ascii="Arial" w:hAnsi="Arial" w:cs="Arial"/>
        </w:rPr>
        <w:t>Interpelacje i zapytania radnych.</w:t>
      </w:r>
    </w:p>
    <w:p w:rsidR="00EC3E16" w:rsidRDefault="00EC3E16" w:rsidP="00EC3E1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Sprawy różne i wolne wnioski.</w:t>
      </w:r>
    </w:p>
    <w:p w:rsidR="00EC3E16" w:rsidRDefault="00E403F9" w:rsidP="00EC3E1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 XL</w:t>
      </w:r>
      <w:r w:rsidR="00EC3E16">
        <w:rPr>
          <w:rFonts w:ascii="Arial" w:hAnsi="Arial" w:cs="Arial"/>
        </w:rPr>
        <w:t>V</w:t>
      </w:r>
      <w:r w:rsidR="00EC3E16" w:rsidRPr="0034261A">
        <w:rPr>
          <w:rFonts w:ascii="Arial" w:hAnsi="Arial" w:cs="Arial"/>
        </w:rPr>
        <w:t xml:space="preserve"> sesji Rady Miejskiej w Piastowie.</w:t>
      </w:r>
    </w:p>
    <w:bookmarkEnd w:id="0"/>
    <w:p w:rsidR="00EC3E16" w:rsidRPr="00F774DD" w:rsidRDefault="00EC3E16" w:rsidP="00EC3E16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EC3E16" w:rsidRPr="00CC09B2" w:rsidTr="00024E6E">
        <w:trPr>
          <w:trHeight w:val="247"/>
          <w:jc w:val="right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EC3E16" w:rsidRPr="00CC09B2" w:rsidRDefault="00EC3E16" w:rsidP="00024E6E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EC3E16" w:rsidRPr="00CC09B2" w:rsidRDefault="00EC3E16" w:rsidP="00024E6E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EC3E16" w:rsidRPr="00CC09B2" w:rsidRDefault="00EC3E16" w:rsidP="00024E6E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EC3E16" w:rsidRPr="00CC09B2" w:rsidRDefault="00EC3E16" w:rsidP="00024E6E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</w:tbl>
    <w:p w:rsidR="00EC3E16" w:rsidRDefault="00EC3E16" w:rsidP="00EC3E16"/>
    <w:p w:rsidR="00EC3E16" w:rsidRDefault="00EC3E16" w:rsidP="00EC3E16"/>
    <w:p w:rsidR="00EC3E16" w:rsidRDefault="00EC3E16" w:rsidP="00EC3E16"/>
    <w:p w:rsidR="00F44F6D" w:rsidRDefault="004451FD"/>
    <w:sectPr w:rsidR="00F44F6D" w:rsidSect="00B67F13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A005A"/>
    <w:multiLevelType w:val="hybridMultilevel"/>
    <w:tmpl w:val="3CB674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4D3512"/>
    <w:multiLevelType w:val="hybridMultilevel"/>
    <w:tmpl w:val="AA5AD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16"/>
    <w:rsid w:val="004451FD"/>
    <w:rsid w:val="008C4D71"/>
    <w:rsid w:val="00985EEF"/>
    <w:rsid w:val="00A4532F"/>
    <w:rsid w:val="00C76957"/>
    <w:rsid w:val="00C76DED"/>
    <w:rsid w:val="00E403F9"/>
    <w:rsid w:val="00EC3E16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FBDA-A1C5-439B-A692-983251D4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3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4</cp:revision>
  <cp:lastPrinted>2018-02-20T13:23:00Z</cp:lastPrinted>
  <dcterms:created xsi:type="dcterms:W3CDTF">2018-02-19T16:18:00Z</dcterms:created>
  <dcterms:modified xsi:type="dcterms:W3CDTF">2018-02-20T13:36:00Z</dcterms:modified>
</cp:coreProperties>
</file>