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C1" w:rsidRDefault="00FE7EC1"/>
    <w:p w:rsidR="00FE7EC1" w:rsidRDefault="00FE7EC1"/>
    <w:p w:rsidR="00FE7EC1" w:rsidRDefault="00FE7EC1"/>
    <w:p w:rsidR="00FE7EC1" w:rsidRPr="00FE7EC1" w:rsidRDefault="00FE7EC1" w:rsidP="00FE7EC1">
      <w:pPr>
        <w:keepNext/>
        <w:keepLines/>
        <w:spacing w:after="0" w:line="264" w:lineRule="auto"/>
        <w:jc w:val="center"/>
        <w:outlineLvl w:val="0"/>
        <w:rPr>
          <w:rFonts w:ascii="Calibri" w:eastAsiaTheme="majorEastAsia" w:hAnsi="Calibri" w:cs="Calibri"/>
          <w:color w:val="000000" w:themeColor="text1"/>
          <w:sz w:val="64"/>
          <w:szCs w:val="6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7EC1">
        <w:rPr>
          <w:rFonts w:ascii="Calibri" w:eastAsiaTheme="majorEastAsia" w:hAnsi="Calibri" w:cs="Calibri"/>
          <w:noProof/>
          <w:color w:val="000000" w:themeColor="text1"/>
          <w:sz w:val="64"/>
          <w:szCs w:val="64"/>
          <w:lang w:eastAsia="pl-PL"/>
        </w:rPr>
        <w:drawing>
          <wp:anchor distT="0" distB="0" distL="114300" distR="114300" simplePos="0" relativeHeight="251659264" behindDoc="1" locked="0" layoutInCell="1" allowOverlap="1" wp14:anchorId="15754AFE" wp14:editId="4FCAC25F">
            <wp:simplePos x="0" y="0"/>
            <wp:positionH relativeFrom="column">
              <wp:posOffset>3129945</wp:posOffset>
            </wp:positionH>
            <wp:positionV relativeFrom="paragraph">
              <wp:posOffset>-899795</wp:posOffset>
            </wp:positionV>
            <wp:extent cx="3281577" cy="179690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pozio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788" cy="179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EC1">
        <w:rPr>
          <w:rFonts w:ascii="Calibri" w:eastAsiaTheme="majorEastAsia" w:hAnsi="Calibri" w:cs="Calibri"/>
          <w:noProof/>
          <w:color w:val="000000" w:themeColor="text1"/>
          <w:sz w:val="64"/>
          <w:szCs w:val="64"/>
          <w:lang w:eastAsia="pl-PL"/>
        </w:rPr>
        <w:drawing>
          <wp:anchor distT="0" distB="0" distL="114300" distR="114300" simplePos="0" relativeHeight="251660288" behindDoc="1" locked="0" layoutInCell="1" allowOverlap="1" wp14:anchorId="308F9705" wp14:editId="0FA172DC">
            <wp:simplePos x="0" y="0"/>
            <wp:positionH relativeFrom="column">
              <wp:posOffset>-431962</wp:posOffset>
            </wp:positionH>
            <wp:positionV relativeFrom="paragraph">
              <wp:posOffset>-548920</wp:posOffset>
            </wp:positionV>
            <wp:extent cx="2764465" cy="68839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stwo-sprawiedliwos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146" cy="703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EC1" w:rsidRPr="00FE7EC1" w:rsidRDefault="00FE7EC1" w:rsidP="00FE7EC1">
      <w:pPr>
        <w:keepNext/>
        <w:keepLines/>
        <w:spacing w:after="0" w:line="264" w:lineRule="auto"/>
        <w:jc w:val="center"/>
        <w:outlineLvl w:val="0"/>
        <w:rPr>
          <w:rFonts w:eastAsiaTheme="majorEastAsia" w:cstheme="minorHAnsi"/>
          <w:b/>
          <w:color w:val="000000" w:themeColor="text1"/>
          <w:sz w:val="64"/>
          <w:szCs w:val="6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7EC1" w:rsidRPr="00FE7EC1" w:rsidRDefault="00FE7EC1" w:rsidP="00FE7EC1">
      <w:pPr>
        <w:keepNext/>
        <w:keepLines/>
        <w:spacing w:after="0" w:line="264" w:lineRule="auto"/>
        <w:jc w:val="center"/>
        <w:outlineLvl w:val="0"/>
        <w:rPr>
          <w:rFonts w:eastAsiaTheme="majorEastAsia" w:cstheme="minorHAnsi"/>
          <w:b/>
          <w:color w:val="000000" w:themeColor="text1"/>
          <w:sz w:val="64"/>
          <w:szCs w:val="6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7EC1">
        <w:rPr>
          <w:rFonts w:eastAsiaTheme="majorEastAsia" w:cstheme="minorHAnsi"/>
          <w:b/>
          <w:color w:val="000000" w:themeColor="text1"/>
          <w:sz w:val="64"/>
          <w:szCs w:val="6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NIEODPŁATNA POMOC PRAWNA </w:t>
      </w:r>
    </w:p>
    <w:p w:rsidR="00FE7EC1" w:rsidRPr="00FE7EC1" w:rsidRDefault="00FE7EC1" w:rsidP="00FE7EC1">
      <w:pPr>
        <w:keepNext/>
        <w:keepLines/>
        <w:spacing w:after="0" w:line="264" w:lineRule="auto"/>
        <w:jc w:val="center"/>
        <w:outlineLvl w:val="0"/>
        <w:rPr>
          <w:rFonts w:eastAsiaTheme="majorEastAsia" w:cstheme="minorHAnsi"/>
          <w:b/>
          <w:color w:val="70AD47"/>
          <w:spacing w:val="10"/>
          <w:sz w:val="400"/>
          <w:szCs w:val="400"/>
          <w:lang w:eastAsia="ja-JP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tint w14:val="1000"/>
                    <w14:shade w14:val="30000"/>
                    <w14:satMod w14:val="115000"/>
                  </w14:srgbClr>
                </w14:gs>
                <w14:gs w14:pos="50000">
                  <w14:srgbClr w14:val="70AD47">
                    <w14:tint w14:val="1000"/>
                    <w14:shade w14:val="67500"/>
                    <w14:satMod w14:val="115000"/>
                  </w14:srgbClr>
                </w14:gs>
                <w14:gs w14:pos="100000">
                  <w14:srgbClr w14:val="70AD47">
                    <w14:tint w14:val="1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E7EC1">
        <w:rPr>
          <w:rFonts w:eastAsiaTheme="majorEastAsia" w:cstheme="minorHAnsi"/>
          <w:b/>
          <w:color w:val="70AD47"/>
          <w:spacing w:val="10"/>
          <w:sz w:val="400"/>
          <w:szCs w:val="400"/>
          <w:lang w:eastAsia="ja-JP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AD47">
                    <w14:tint w14:val="1000"/>
                    <w14:shade w14:val="30000"/>
                    <w14:satMod w14:val="115000"/>
                  </w14:srgbClr>
                </w14:gs>
                <w14:gs w14:pos="50000">
                  <w14:srgbClr w14:val="70AD47">
                    <w14:tint w14:val="1000"/>
                    <w14:shade w14:val="67500"/>
                    <w14:satMod w14:val="115000"/>
                  </w14:srgbClr>
                </w14:gs>
                <w14:gs w14:pos="100000">
                  <w14:srgbClr w14:val="70AD47">
                    <w14:tint w14:val="1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§ </w:t>
      </w:r>
    </w:p>
    <w:p w:rsidR="00FE7EC1" w:rsidRPr="00FE7EC1" w:rsidRDefault="00FE7EC1" w:rsidP="006B16ED">
      <w:pPr>
        <w:spacing w:before="440" w:after="40" w:line="240" w:lineRule="auto"/>
        <w:contextualSpacing/>
        <w:jc w:val="center"/>
        <w:rPr>
          <w:rFonts w:eastAsiaTheme="majorEastAsia" w:cstheme="minorHAnsi"/>
          <w:b/>
          <w:color w:val="C00000"/>
          <w:kern w:val="28"/>
          <w:sz w:val="60"/>
          <w:szCs w:val="60"/>
          <w:lang w:eastAsia="ja-JP"/>
        </w:rPr>
      </w:pPr>
      <w:r w:rsidRPr="00FE7EC1">
        <w:rPr>
          <w:rFonts w:eastAsiaTheme="majorEastAsia" w:cstheme="minorHAnsi"/>
          <w:b/>
          <w:color w:val="C00000"/>
          <w:kern w:val="28"/>
          <w:sz w:val="60"/>
          <w:szCs w:val="60"/>
          <w:lang w:eastAsia="ja-JP"/>
        </w:rPr>
        <w:t>Lista jednostek nieodpłatnego poradnictwa</w:t>
      </w:r>
    </w:p>
    <w:p w:rsidR="00FE7EC1" w:rsidRPr="00FE7EC1" w:rsidRDefault="00FE7EC1" w:rsidP="00FE7EC1">
      <w:pPr>
        <w:spacing w:before="360" w:after="0" w:line="264" w:lineRule="auto"/>
        <w:contextualSpacing/>
        <w:jc w:val="center"/>
        <w:rPr>
          <w:rFonts w:ascii="Calibri" w:eastAsiaTheme="minorEastAsia" w:hAnsi="Calibri" w:cs="Calibri"/>
          <w:b/>
          <w:color w:val="C00000"/>
          <w:sz w:val="32"/>
          <w:szCs w:val="32"/>
          <w:lang w:eastAsia="ja-JP"/>
        </w:rPr>
        <w:sectPr w:rsidR="00FE7EC1" w:rsidRPr="00FE7EC1" w:rsidSect="00FE7EC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E7EC1">
        <w:rPr>
          <w:rFonts w:eastAsiaTheme="minorEastAsia" w:cstheme="minorHAnsi"/>
          <w:b/>
          <w:color w:val="C00000"/>
          <w:sz w:val="32"/>
          <w:szCs w:val="32"/>
          <w:lang w:eastAsia="ja-JP"/>
        </w:rPr>
        <w:t>Sporządzona zgodnie z art. 8a ustawy o nieodpłatnej pomocy prawnej, nieodpłatnym poradnictwie oby</w:t>
      </w:r>
      <w:r>
        <w:rPr>
          <w:rFonts w:eastAsiaTheme="minorEastAsia" w:cstheme="minorHAnsi"/>
          <w:b/>
          <w:color w:val="C00000"/>
          <w:sz w:val="32"/>
          <w:szCs w:val="32"/>
          <w:lang w:eastAsia="ja-JP"/>
        </w:rPr>
        <w:t>watelskim oraz edukacji prawnej</w:t>
      </w:r>
    </w:p>
    <w:p w:rsidR="00FE7EC1" w:rsidRDefault="00FE7EC1"/>
    <w:p w:rsidR="00FE7EC1" w:rsidRPr="00FE7EC1" w:rsidRDefault="00FE7EC1" w:rsidP="00FE7EC1">
      <w:pPr>
        <w:shd w:val="clear" w:color="auto" w:fill="FFFFFF"/>
        <w:spacing w:after="120" w:line="240" w:lineRule="auto"/>
        <w:ind w:left="2124"/>
        <w:rPr>
          <w:rFonts w:ascii="Calibri" w:eastAsia="Times New Roman" w:hAnsi="Calibri" w:cs="Calibri"/>
          <w:b/>
          <w:color w:val="C00000"/>
          <w:sz w:val="48"/>
          <w:szCs w:val="48"/>
          <w:lang w:eastAsia="pl-PL"/>
        </w:rPr>
      </w:pPr>
      <w:r w:rsidRPr="00FE7EC1">
        <w:rPr>
          <w:rFonts w:ascii="Calibri" w:eastAsia="Times New Roman" w:hAnsi="Calibri" w:cs="Calibri"/>
          <w:b/>
          <w:color w:val="C00000"/>
          <w:sz w:val="48"/>
          <w:szCs w:val="48"/>
          <w:lang w:eastAsia="pl-PL"/>
        </w:rPr>
        <w:t>LISTA JEDNOSTEK NIEODPŁATNEGO PORADNICTWA</w:t>
      </w:r>
    </w:p>
    <w:p w:rsidR="00FE7EC1" w:rsidRPr="00FE7EC1" w:rsidRDefault="00FE7EC1" w:rsidP="00FE7EC1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b/>
          <w:color w:val="C00000"/>
          <w:sz w:val="32"/>
          <w:szCs w:val="32"/>
          <w:lang w:eastAsia="pl-PL"/>
        </w:rPr>
      </w:pPr>
    </w:p>
    <w:tbl>
      <w:tblPr>
        <w:tblW w:w="14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360"/>
        <w:gridCol w:w="2559"/>
        <w:gridCol w:w="2127"/>
        <w:gridCol w:w="2126"/>
        <w:gridCol w:w="2836"/>
        <w:gridCol w:w="1393"/>
      </w:tblGrid>
      <w:tr w:rsidR="00FE7EC1" w:rsidRPr="00FE7EC1" w:rsidTr="0012662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ADRES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DOSTĘPNOŚĆ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dni i godziny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WWW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e-mail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sz w:val="24"/>
                <w:szCs w:val="24"/>
              </w:rPr>
              <w:t>KRYTERIA DOSTĘPU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Powiatowe Centrum Pomocy Rodzinie w 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ul. Drzymały 30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05-800 Pruszków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22 738 15 01</w:t>
            </w: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fax 22 738 15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Wtorek 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Środa dzień wewnętrzny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Czwartek 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8.00-14.00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www.pcpr.pruszkow.pl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pcpr@pcpr.pruszkow.pl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Powiatu Pruszkowskiego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20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532970363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Miejski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3A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22 728 11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10.00-18.00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Wtorek-Piątek 8.00-16.00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www.mopspruszkow.pl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sekretariat@mopspruszkow.pl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bookmarkEnd w:id="0"/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Poradnia Rodzinna przy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Parafii Rzymskokatolickiej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pw. św. Klemensa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Kościelna 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05-830 Nadarzyn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Kancelaria parafialna tel.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22 739 76 20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Doradca rodzinny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501 532 143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 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8.00-9.00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16.30-17.30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19.00-20.00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parafianadarzyn@wp.pl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75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Zespół Ośrodków Wsparcia w 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Ks. Popiełuszki 24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br/>
              <w:t>05-820 Piastów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22 753 45 56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fax 22 723 39 05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Telefon interwencyjny: 516-995-287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8.00-20.00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7" w:history="1">
              <w:r w:rsidR="00FE7EC1" w:rsidRPr="00FE7EC1">
                <w:rPr>
                  <w:rFonts w:ascii="Calibri" w:eastAsia="Calibri" w:hAnsi="Calibri" w:cs="Calibri"/>
                  <w:color w:val="000000" w:themeColor="text1"/>
                  <w:sz w:val="18"/>
                  <w:szCs w:val="18"/>
                </w:rPr>
                <w:t>kontakt@zowpiastow.pl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zowpowiatpruszkow@gmail.com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Powiatu Pruszkowskiego</w:t>
            </w:r>
          </w:p>
        </w:tc>
      </w:tr>
      <w:tr w:rsidR="00FE7EC1" w:rsidRPr="00FE7EC1" w:rsidTr="00126621">
        <w:trPr>
          <w:trHeight w:val="82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Dział Wspierania Rodziny Środowiskowego Ośrodka Pomocy Społecznej 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Grodziska 31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63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www.sops.brwinow.pl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swietlica.grodziska@brwinow.pl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</w:t>
            </w:r>
          </w:p>
        </w:tc>
      </w:tr>
      <w:tr w:rsidR="00FE7EC1" w:rsidRPr="00FE7EC1" w:rsidTr="00126621">
        <w:trPr>
          <w:trHeight w:val="98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Punkt Konsultacyjny ds. Uzależnień </w:t>
            </w: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br/>
              <w:t>i Przeciwdziałania Przemocy w 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Poniatowskiego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22 720 12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 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www.pomagamy.raszyn.pl </w:t>
            </w:r>
            <w:hyperlink r:id="rId8" w:history="1">
              <w:r w:rsidRPr="00FE7EC1">
                <w:rPr>
                  <w:rFonts w:ascii="Calibri" w:eastAsia="Calibri" w:hAnsi="Calibri" w:cs="Times New Roman"/>
                  <w:sz w:val="18"/>
                  <w:szCs w:val="18"/>
                </w:rPr>
                <w:t>pelnomocnik@raszyn.pl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</w:tc>
      </w:tr>
    </w:tbl>
    <w:p w:rsidR="00FE7EC1" w:rsidRPr="00FE7EC1" w:rsidRDefault="00FE7EC1" w:rsidP="00FE7EC1">
      <w:pPr>
        <w:spacing w:before="120" w:after="200" w:line="264" w:lineRule="auto"/>
        <w:rPr>
          <w:rFonts w:eastAsiaTheme="minorEastAsia"/>
          <w:color w:val="44546A" w:themeColor="text2"/>
          <w:lang w:eastAsia="ja-JP"/>
        </w:rPr>
      </w:pPr>
      <w:bookmarkStart w:id="1" w:name="_Hlk532971018"/>
    </w:p>
    <w:tbl>
      <w:tblPr>
        <w:tblW w:w="14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360"/>
        <w:gridCol w:w="2559"/>
        <w:gridCol w:w="2127"/>
        <w:gridCol w:w="2126"/>
        <w:gridCol w:w="2836"/>
        <w:gridCol w:w="1393"/>
      </w:tblGrid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lastRenderedPageBreak/>
              <w:t>PSYCHOLOGICZNE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Poradnia </w:t>
            </w:r>
            <w:proofErr w:type="spellStart"/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Psychologiczno</w:t>
            </w:r>
            <w:proofErr w:type="spellEnd"/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–Pedagogiczna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Gomulińskiego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2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05-800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22 758 68 29 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fax 22 758 68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8.00-18.00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www.pruszkowporadnia.pl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kontakt@pruszkowporadnia.pl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Poradnia Zdrowia Psychicznego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Drzymały 19/21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05-800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22 758 77 75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Poniedziałek-Środa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8:00-20:00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Czwartek: 8:00-16:00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Piątek: 8:00-15:30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http://www.szpitalnawrzesinie.pl/lecznictwo/poradnie-specjalistyczne/poradnia-zdrowia-psychicznego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Miejski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3A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22 728 11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10.00-18.00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Wtorek-Piątek 8.00-16.00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www.mopspruszkow.pl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sekretariat@mopspruszkow.pl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Punkt Poradnictwa Specjalistycznego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Opaczy</w:t>
            </w:r>
            <w:proofErr w:type="spellEnd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-Kolonii gm. Michałowice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Ryżowa 90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05-816 Opacz-Kolonia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22 350 91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gops@michalowice.pl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Mieszkańcy gminy Michałowice 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Środowiskowy Ośrodek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Pomocy Społecznej </w:t>
            </w: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br/>
              <w:t>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Kościuszki 4a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05-840 Brwinów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</w:t>
            </w: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.</w:t>
            </w: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 22 729 54 44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15.00-20.00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 10.00-19.00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Czwartek 12.00-16.00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www.sops@brwinow.pl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ops@brwinow.pl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konsultacje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 i wsparcie psychologiczne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psychoterapia indywidualna dorosłych i młodzieży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6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konsultacje par</w:t>
            </w:r>
          </w:p>
        </w:tc>
      </w:tr>
      <w:bookmarkEnd w:id="2"/>
      <w:bookmarkEnd w:id="3"/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Punkt Konsultacyjny przy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Gminnej Komisji Rozwiązywania Problemów Alkoholowych 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Pl. Poniatowskiego 42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05-830 Nadarzyn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(wejście od strony Ronda AK)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22 729 82 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 – 14.00.16.00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 17.00-19.30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Piątek 11.00-13.00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I od 16.00 -19.00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Sobota (psycholog dziecięcy) 9.00-15.00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(wg harmonogramu dostępnego pod numerem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22 739 73 11)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www.stopprzemocy.nadarzyn.pl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stopprzemocy@nadarzyn.pl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Nadarzyn</w:t>
            </w:r>
          </w:p>
        </w:tc>
      </w:tr>
      <w:tr w:rsidR="00FE7EC1" w:rsidRPr="00FE7EC1" w:rsidTr="00126621">
        <w:trPr>
          <w:trHeight w:val="78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Centrum wsparcia dla osób w stanie kryzysu psychicznego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(zlecenie NFZ)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Fundacja ITAKA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skr. pocztowa 127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00-958 Warszawa 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800 70 2222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bezpłatna infolinia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color w:val="1B1F22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color w:val="1B1F22"/>
                <w:sz w:val="18"/>
                <w:szCs w:val="18"/>
                <w:shd w:val="clear" w:color="auto" w:fill="FFFFFF"/>
              </w:rPr>
              <w:t xml:space="preserve">24  godz. przez 7 dni </w:t>
            </w:r>
            <w:r w:rsidRPr="00FE7EC1">
              <w:rPr>
                <w:rFonts w:ascii="Calibri" w:eastAsia="Calibri" w:hAnsi="Calibri" w:cs="Calibri"/>
                <w:bCs/>
                <w:color w:val="1B1F22"/>
                <w:sz w:val="18"/>
                <w:szCs w:val="18"/>
                <w:shd w:val="clear" w:color="auto" w:fill="FFFFFF"/>
              </w:rPr>
              <w:br/>
              <w:t>w tygodniu</w:t>
            </w:r>
            <w:r w:rsidRPr="00FE7EC1">
              <w:rPr>
                <w:rFonts w:ascii="Calibri" w:eastAsia="Times New Roman" w:hAnsi="Calibri" w:cs="Calibri"/>
                <w:color w:val="0000CC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ind w:left="31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www.liniawsparcia.pl 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ind w:left="31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porady@liniawsparcia.pl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Dla osób 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w kryzysie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psychicznym</w:t>
            </w:r>
          </w:p>
        </w:tc>
      </w:tr>
      <w:tr w:rsidR="00FE7EC1" w:rsidRPr="00FE7EC1" w:rsidTr="00126621">
        <w:trPr>
          <w:trHeight w:val="98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Punkt Konsultacyjny ds. Uzależnień </w:t>
            </w: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br/>
              <w:t>i Przeciwdziałania Przemocy w 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Poniatowskiego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22 720 12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color w:val="1B1F22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 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ind w:left="3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www.pomagamy.raszyn.pl </w:t>
            </w:r>
            <w:hyperlink r:id="rId9" w:history="1">
              <w:r w:rsidRPr="00FE7EC1">
                <w:rPr>
                  <w:rFonts w:ascii="Calibri" w:eastAsia="Calibri" w:hAnsi="Calibri" w:cs="Times New Roman"/>
                  <w:sz w:val="18"/>
                  <w:szCs w:val="18"/>
                </w:rPr>
                <w:t>pelnomocnik@raszyn.pl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ind w:left="31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-konsultacje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 i wsparcie psychologiczne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Poradnia Psychologiczno-Pedagogiczna </w:t>
            </w: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Gomulińskiego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2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05-800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22 758 68 29 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fax 22 758 68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8.00-18.00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www.pruszkowporadnia.pl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kontakt@pruszkowporadnia.pl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Ognisko Wychowawcze w Jaworowej Gmina Raszyn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Warszawska 95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05-090 Jaworowa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22 797 44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 13.00-19.00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ogniskojaworowa@op.pl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Raszyn: dzieci i młodzież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Placówka Wsparcia Dziennego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Ognisko „Tęcza” przy Gminnym Ośrodku Pomocy Społecznej 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Świetlica 1: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Kościelna 3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05-830 Nadarzyn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Świetlica 2: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Mazowiecka 5A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05-831 Młochów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22 739 73 11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90 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9.00-17.00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www.ognisko.nadarzyn.pl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ognisko@nadarzyn.pl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tecza.mlochow@wp.pl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Dla dzieci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i młodzieży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zapisanych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do placówki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567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Specjalistyczne Placówki Wsparcia Dziennego Działu Wspierania Rodziny wraz z filiami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Gmina Brwinów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Godziska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31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63 11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533 305 490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www.sops.brwinow.pl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świetlica.grodziska@brwinow.pl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Brwinów: dzieci i młodzież</w:t>
            </w:r>
          </w:p>
          <w:p w:rsidR="006223F2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FE7EC1" w:rsidRPr="00FE7EC1" w:rsidTr="00126621">
        <w:trPr>
          <w:trHeight w:val="567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Piłsudskiego 11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501 325 220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swietlica.pilsudskiego@brwinow.pl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567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Krótka 10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05-805 Otrębusy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533 305 491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swietlica.otrebusy@brwinow.pl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567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Nadarzyńska25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05-807 Żółwin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533 305 956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swietlica.zolwin@brwinow.pl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567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Moszna Parcela 49a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501 325 797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świetlica.grodziska@brwinow.pl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POMOC SPOŁECZNA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</w:pP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Powiatowe Centrum Pomocy Rodzinie w 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ul. Drzymały 30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05-800 Pruszków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22 738 15 01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fax 22 738 15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Wtorek 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Środa dzień pracy wewnętrznej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Czwartek 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8.00-14.00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www.pcpr.pruszkow.pl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pcpr@pcpr.pruszkow.pl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Mieszkańcy Powiatu Pruszkowskiego 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Miejski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3A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22 728 11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10.00-18.00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Wtorek-Piątek 8.00-16.00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www.mopspruszkow.pl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sekretariat@mopspruszkow.pl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Gminny Ośrodek Pomocy Społecznej w 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Unii Europejskiej 3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</w:t>
            </w: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22 102 99 13</w:t>
            </w: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br/>
              <w:t>fax 22 102 99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8:00-18:00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Wtorek-Czwartek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8:00-16:00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8:00-14:00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www.gops.raszyn.bip.net.pl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gops@raszyn.pl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Gminny Ośrodek Pomocy Społecznej  w 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Mszczonowska 24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05-830 Nadarzyn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22 739 73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9.00-18.00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Wtorek-Czwartek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8.00-15.00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www.gops.nadarzyn.pl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gops@nadarzyn.pl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Nadarzyn</w:t>
            </w: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Miejski Ośrodek Pomocy Społecznej w 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Lwowska 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05-820 Piastów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Kierownik MOPS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Pomocy Środowiskowej,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Dodatków Mieszkaniowych,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Świadczeń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Karta Dużej Rodziny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Al. Tysiąclecia 2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05-820 Piastów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Dział Księgowości,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Świadczeń Rodzinnych i Alimentacyjnych,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Usług Opiekuńczych,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Polityka Senioralna,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Rejestr Niepublicznych Żłobków i Przedszkoli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Dział Porad Prawnych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22 290-86-91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kom. 733 888 442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22 299 71 91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kom. 533 373 710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9.00-17.00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Wtorek- środa  8:00-16:00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Czwartek – dzień wewnętrzny bez przyjęć interesantów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Piątek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www.mops.piastow.pl mops@piastow.pl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mops_piastow@poczta.onet.pl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Piastowa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Środowiskowy Ośrodek Pomocy Społecznej 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Kościuszki 4a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05-840 Brwinów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22 729 54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8:00-18:00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Wtorek-Czwartek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8:00-16:00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Piątek 8:00-14:00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www.sops.brwinow.pl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ops@brwinow.pl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Gminny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Michałowicach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Al. Powstańców Warszawy 1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05-816 Michałowice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22 350 91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8:00-18:00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Wtorek-Czwartek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8:00-16:00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Piątek dzień wewnętrzny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www.gops.michalowice.pl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sekretariat@ gops.michalowice.pl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Michałowice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Miejska Komisji Rozwiązywania Problemów Alkoholowych 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3A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22 770 60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 15.00-17.00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mkrpa@miasto.pruszkow.pl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Punkt Poradnictwa Specjalistycznego w </w:t>
            </w:r>
            <w:proofErr w:type="spellStart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Opaczy</w:t>
            </w:r>
            <w:proofErr w:type="spellEnd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-Kolonii gm. Michałowice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Ryżowa 90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05-816 Opacz–Kolonia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22 350 91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gops@michalowice.pl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Michałowice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Gminna Komisja Rozwiązywania Problemów Alkoholowych w 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11-go Listopada 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05-820 Piastów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(klatka A, piętro II)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508 220 205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kom. 510 213 749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 18.00-20.00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gkrpa@piastow.pl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Piastowa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eastAsiaTheme="minorEastAsia"/>
                <w:color w:val="44546A" w:themeColor="text2"/>
                <w:lang w:eastAsia="ja-JP"/>
              </w:rPr>
              <w:br w:type="page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Gminna Komisja Rozwiązywania Problemów Alkoholowych 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Pl. Poniatowskiego 42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05-830 Nadarzyn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(wejście od strony Ronda AK)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22 729 82 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Wtorek 16.15-18.00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www.stopprzemocy.nadarzyn.pl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stopprzemocy@nadarzyn.pl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Nadarzyn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Gminna Komisja Rozwiązywania Problemów Alkoholowych w 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Szkolna 2A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br/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22 701 77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eastAsiaTheme="minorEastAsia"/>
                <w:color w:val="44546A" w:themeColor="text2"/>
                <w:lang w:eastAsia="ja-JP"/>
              </w:rPr>
              <w:br w:type="page"/>
            </w:r>
            <w:r w:rsidRPr="00FE7EC1">
              <w:rPr>
                <w:rFonts w:eastAsiaTheme="minorEastAsia"/>
                <w:color w:val="44546A" w:themeColor="text2"/>
                <w:lang w:eastAsia="ja-JP"/>
              </w:rPr>
              <w:br w:type="page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Poradnia Zdrowia Psychicznego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Drzymały 19/21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05-800 Pruszków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22 758 77 75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Poniedziałek-Środa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8:00-20:00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Czwartek 8:00-15:35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Piątek 8:00-15:35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22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Gminna Komisja Rozwiązywania Problemów Alkoholowych 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Grodziska 31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22 729 63 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 16.30-18.00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gkrpa@brwinow.pl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</w:t>
            </w:r>
          </w:p>
        </w:tc>
      </w:tr>
      <w:tr w:rsidR="00FE7EC1" w:rsidRPr="00FE7EC1" w:rsidTr="00126621">
        <w:trPr>
          <w:trHeight w:val="773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Punkt Informacyjno-Konsultacyjny ds. uzależnień 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Grodziska 31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63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 16.00-20.00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Piątek 16.00-20.00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 18.00-21.00 (współuzależnieni)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www.sops.brwinow.pl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swietlica.grodziska@brwinow.pl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</w:t>
            </w:r>
          </w:p>
        </w:tc>
      </w:tr>
      <w:tr w:rsidR="00FE7EC1" w:rsidRPr="00FE7EC1" w:rsidTr="00126621">
        <w:trPr>
          <w:trHeight w:val="572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Biskupicka 2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Czwartek 16.00-20.00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5" w:name="_Hlk533051069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  <w:t xml:space="preserve">Wojewódzki Ośrodek Terapii Uzależnienia od Alkoholu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  <w:t>i Współuzależnienia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Partyzantów 2/4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05-802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22 758 68 09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fax 22 739 12 66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Sekretariat Oddziału Całodobowego i Dziennego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WOTUiW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iCs/>
                <w:sz w:val="18"/>
                <w:szCs w:val="18"/>
              </w:rPr>
              <w:t>tel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. 22 739 13 41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Poradnia Terapii Uzależnień od Alkoholu i Współuzależnienia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iCs/>
                <w:sz w:val="18"/>
                <w:szCs w:val="18"/>
              </w:rPr>
              <w:t>tel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. 22 739 10 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www.wotuw.pl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wotuw@mscz.pl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  <w:t>Punkt Konsultacyjny ds. Uzależnień i Przeciwdziałania Przemocy w 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Poniatowskiego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720 12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 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pelnomocnik@raszyn.pl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bookmarkStart w:id="6" w:name="_Hlk533071709"/>
            <w:bookmarkEnd w:id="5"/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PRZECIWDZIAŁANIE PRZEMOCY DOMOWEJ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Miejski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w Pruszkowie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3A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22 728 11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10.00-18.00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Wtorek-Piątek 8.00-16.00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www.mopspruszkow.pl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sekretariat@mopspruszkow.pl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tr w:rsidR="00FE7EC1" w:rsidRPr="00FE7EC1" w:rsidTr="00126621">
        <w:trPr>
          <w:trHeight w:val="111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Punkt informacyjno-konsultacyjny w CAL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Jasna 3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22 728 44 97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kom. 502 602 991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kom. 517 096 680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8.00 -16.00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</w:t>
            </w:r>
          </w:p>
        </w:tc>
      </w:tr>
      <w:tr w:rsidR="00FE7EC1" w:rsidRPr="00FE7EC1" w:rsidTr="00126621">
        <w:trPr>
          <w:trHeight w:val="108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19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E7EC1" w:rsidRPr="00FE7EC1" w:rsidTr="00126621">
        <w:trPr>
          <w:trHeight w:val="108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bookmarkEnd w:id="6"/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Gminny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Michałowicach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Al. Powstańców Warszawy 1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05-816 Michałowice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22 350 91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8:00-18:00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Wtorek-Czwartek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8:00-16:00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Piątek dzień wewnętrzny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www.gops.michalowice.pl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sekretariat@ gops.michalowice.pl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Michałowice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Gminny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Mszczonowska 24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05-830 Nadarzyn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 22 739 73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9.00-18.00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Wtorek-Czwartek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8.00-15.00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www.gops.nadarzyn.pl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gops@nadarzyn.pl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Nadarzyn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Gminna Komisja Rozwiązywania Problemów Alkoholowych w Nadarzynie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Pl. Poniatowskiego 42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05-830 Nadarzyn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(wejście od strony Ronda AK)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82 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Wtorek 16.15-18.00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www.stopprzemocy.nadarzyn.pl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stopprzemocy@nadarzyn.pl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Nadarzyn</w:t>
            </w:r>
          </w:p>
        </w:tc>
      </w:tr>
      <w:tr w:rsidR="00FE7EC1" w:rsidRPr="00FE7EC1" w:rsidTr="00126621">
        <w:trPr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Punkt Interwencji Kryzysowej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11-go Listopada 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05-820 Piastów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(klatka A, piętro II)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kom. 508 220 205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kom. 510 213 749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 16.00-18.00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sz w:val="16"/>
                <w:szCs w:val="16"/>
              </w:rPr>
              <w:t xml:space="preserve">Mieszkańcy Miasta Piastowa, osoby dotknięte problemem przemocy w rodzinie, osoby uzależnione od alkoholu i substancji </w:t>
            </w:r>
            <w:r w:rsidRPr="00FE7EC1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psychoaktywnych oraz osoby</w:t>
            </w:r>
          </w:p>
        </w:tc>
      </w:tr>
      <w:tr w:rsidR="00FE7EC1" w:rsidRPr="00FE7EC1" w:rsidTr="00126621">
        <w:trPr>
          <w:cantSplit/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Zespół Ośrodków Wsparcia w 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Ks. </w:t>
            </w:r>
            <w:proofErr w:type="spellStart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J.Popiełuszki</w:t>
            </w:r>
            <w:proofErr w:type="spellEnd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24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br/>
              <w:t>05-820 Piastów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tel. 22 753 45 56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fax 22 723 39 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8.00-20.00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kontakt@zowpiastow.pl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Powiatu Pruszkowskiego</w:t>
            </w:r>
          </w:p>
        </w:tc>
      </w:tr>
      <w:tr w:rsidR="00FE7EC1" w:rsidRPr="00FE7EC1" w:rsidTr="00126621">
        <w:trPr>
          <w:cantSplit/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Ogólnopolskie Pogotowie dla Ofiar Przemocy w Rodzinie „Niebieska Linia”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Al. Jerozolimskie 155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C00000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02-326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800 120 002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Bezpłatna infolinia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Całą dobę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www.niebieskalinia.info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biuro@niebieskalinia.info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Dla osób doświadczających  przemocy domowej</w:t>
            </w:r>
          </w:p>
        </w:tc>
      </w:tr>
      <w:tr w:rsidR="00FE7EC1" w:rsidRPr="00FE7EC1" w:rsidTr="00126621">
        <w:trPr>
          <w:cantSplit/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Punkt Informacyjno-Konsultacyjny w Środowiskowym Ośrodku Pomocy Społecznej w Brwinowie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Kościuszki 4a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05-840 Brwinów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22 729 54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Poniedziałek 15.00-20.00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Czwartek 12.00-16.00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www.sops.brwinow.pl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bezprzemocy@brwinow.pl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Brwinów</w:t>
            </w:r>
          </w:p>
        </w:tc>
      </w:tr>
      <w:tr w:rsidR="00FE7EC1" w:rsidRPr="00FE7EC1" w:rsidTr="00126621">
        <w:trPr>
          <w:cantSplit/>
          <w:trHeight w:val="18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Punkt Konsultacyjny ds. Uzależnień i Przeciwdziałania Przemocy w Raszynie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Poniatowskiego 20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05-090 Raszyn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22 720 12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Poniedziałek-Piątek 10.00-18.00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pelnomocnik@raszyn.pl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Gminy Raszyn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FE7EC1" w:rsidRPr="00FE7EC1" w:rsidTr="00126621">
        <w:trPr>
          <w:trHeight w:val="105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Punkt Interwencji Kryzysowej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Piastowie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11-go Listopada 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05-820 Piastów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(klatka A, piętro II)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kom. 508 220 205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kom. 510 213 749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Środa 16.00-18.00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gkrpa@piastow.pl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Mieszkańcy Miasta Piastowa, osoby dotknięte problemem przemocy w rodzinie, osoby uzależnione od alkoholu </w:t>
            </w:r>
            <w:r w:rsidRPr="00FE7EC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br/>
              <w:t>i substancji psychoaktywnych oraz osoby współuzależnione</w:t>
            </w:r>
          </w:p>
        </w:tc>
      </w:tr>
    </w:tbl>
    <w:p w:rsidR="00FE7EC1" w:rsidRPr="00FE7EC1" w:rsidRDefault="00FE7EC1" w:rsidP="00FE7EC1">
      <w:pPr>
        <w:spacing w:before="120" w:after="200" w:line="264" w:lineRule="auto"/>
        <w:rPr>
          <w:rFonts w:eastAsiaTheme="minorEastAsia"/>
          <w:color w:val="44546A" w:themeColor="text2"/>
          <w:lang w:eastAsia="ja-JP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5"/>
        <w:gridCol w:w="1943"/>
        <w:gridCol w:w="7"/>
        <w:gridCol w:w="1197"/>
        <w:gridCol w:w="79"/>
        <w:gridCol w:w="134"/>
        <w:gridCol w:w="2481"/>
        <w:gridCol w:w="78"/>
        <w:gridCol w:w="2127"/>
        <w:gridCol w:w="63"/>
        <w:gridCol w:w="1212"/>
        <w:gridCol w:w="538"/>
        <w:gridCol w:w="313"/>
        <w:gridCol w:w="1906"/>
        <w:gridCol w:w="616"/>
        <w:gridCol w:w="314"/>
        <w:gridCol w:w="1393"/>
        <w:gridCol w:w="23"/>
      </w:tblGrid>
      <w:tr w:rsidR="00FE7EC1" w:rsidRPr="00FE7EC1" w:rsidTr="00126621">
        <w:trPr>
          <w:gridAfter w:val="1"/>
          <w:wAfter w:w="23" w:type="dxa"/>
          <w:trHeight w:val="518"/>
          <w:jc w:val="center"/>
        </w:trPr>
        <w:tc>
          <w:tcPr>
            <w:tcW w:w="148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ZARZĄDZANIE KRYZYSOWE</w:t>
            </w:r>
          </w:p>
        </w:tc>
      </w:tr>
      <w:tr w:rsidR="00FE7EC1" w:rsidRPr="00FE7EC1" w:rsidTr="00126621">
        <w:trPr>
          <w:gridAfter w:val="1"/>
          <w:wAfter w:w="23" w:type="dxa"/>
          <w:trHeight w:val="1056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Powiatowy Zespół Zarządzania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Kryzysowego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Staszica 4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05-800 Pruszków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Cs/>
                <w:sz w:val="18"/>
                <w:szCs w:val="18"/>
              </w:rPr>
              <w:t>tel.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 22 734 08 88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zarzadzanie.kryzysowe@powiat.pruszkow.pl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gridAfter w:val="1"/>
          <w:wAfter w:w="23" w:type="dxa"/>
          <w:trHeight w:val="1624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Centralne Zarządzanie Kryzysowe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Monitorowanie bezpieczeństwa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Rządowe Centrum Bezpieczeństwa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Al. Ujazdowskie 5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00-583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Całodobowy dyżur: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br/>
            </w:r>
            <w:r w:rsidRPr="00FE7EC1">
              <w:rPr>
                <w:rFonts w:ascii="Calibri" w:eastAsiaTheme="minorEastAsia" w:hAnsi="Calibri" w:cs="Calibri"/>
                <w:sz w:val="18"/>
                <w:szCs w:val="18"/>
                <w:lang w:eastAsia="ja-JP"/>
              </w:rPr>
              <w:t>tel.</w:t>
            </w:r>
            <w:r w:rsidRPr="00FE7EC1">
              <w:rPr>
                <w:rFonts w:eastAsiaTheme="minorEastAsia"/>
                <w:lang w:eastAsia="ja-JP"/>
              </w:rPr>
              <w:t xml:space="preserve"> </w:t>
            </w:r>
            <w:hyperlink r:id="rId10" w:tgtFrame="_blank" w:history="1">
              <w:r w:rsidRPr="00FE7EC1">
                <w:rPr>
                  <w:rFonts w:ascii="Calibri" w:eastAsia="Calibri" w:hAnsi="Calibri" w:cs="Calibri"/>
                  <w:sz w:val="18"/>
                  <w:szCs w:val="18"/>
                  <w:shd w:val="clear" w:color="auto" w:fill="FFFFFF"/>
                </w:rPr>
                <w:t>22 361 69 00</w:t>
              </w:r>
            </w:hyperlink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kom. 785 700 177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CC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24 godziny na dobę przez 7 dni w tygodniu</w:t>
            </w:r>
            <w:r w:rsidRPr="00FE7EC1">
              <w:rPr>
                <w:rFonts w:ascii="Calibri" w:eastAsia="Calibri" w:hAnsi="Calibri"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1" w:history="1">
              <w:r w:rsidR="00FE7EC1" w:rsidRPr="00FE7EC1">
                <w:rPr>
                  <w:rFonts w:ascii="Calibri" w:eastAsia="Calibri" w:hAnsi="Calibri" w:cs="Calibri"/>
                  <w:color w:val="000000" w:themeColor="text1"/>
                  <w:sz w:val="18"/>
                  <w:szCs w:val="18"/>
                </w:rPr>
                <w:t>www.gov.pl/web/rcb/zarzadzanie-kryzysowe</w:t>
              </w:r>
            </w:hyperlink>
          </w:p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hyperlink r:id="rId12" w:history="1">
              <w:r w:rsidR="00FE7EC1" w:rsidRPr="00FE7EC1">
                <w:rPr>
                  <w:rFonts w:ascii="Calibri" w:eastAsia="Calibri" w:hAnsi="Calibri" w:cs="Calibri"/>
                  <w:color w:val="000000" w:themeColor="text1"/>
                  <w:sz w:val="18"/>
                  <w:szCs w:val="18"/>
                </w:rPr>
                <w:t>dyzurny@rcb.gov.pl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poczta@rcb.gov.pl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Świadek zagrożenia kryzysowego lub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osoba poszukująca informacji na temat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zarządzania kryzysowego</w:t>
            </w:r>
          </w:p>
        </w:tc>
      </w:tr>
      <w:tr w:rsidR="00FE7EC1" w:rsidRPr="00FE7EC1" w:rsidTr="00126621">
        <w:trPr>
          <w:gridAfter w:val="1"/>
          <w:wAfter w:w="23" w:type="dxa"/>
          <w:trHeight w:val="532"/>
          <w:jc w:val="center"/>
        </w:trPr>
        <w:tc>
          <w:tcPr>
            <w:tcW w:w="148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bookmarkStart w:id="7" w:name="_Hlk533071973"/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DLA OSÓB BEZROBOTNYCH</w:t>
            </w:r>
          </w:p>
        </w:tc>
      </w:tr>
      <w:bookmarkEnd w:id="7"/>
      <w:tr w:rsidR="00FE7EC1" w:rsidRPr="00FE7EC1" w:rsidTr="00126621">
        <w:trPr>
          <w:gridAfter w:val="1"/>
          <w:wAfter w:w="23" w:type="dxa"/>
          <w:cantSplit/>
          <w:trHeight w:val="581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22222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Powiatowy Urząd Pracy w Pruszkowie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Drzymały 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05-800 Pruszków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22 770 20 20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fax 22 770 20 21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 8.30-16.30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Wtorek-Czwartek 8.30-14.30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Piątek 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8.30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12.30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www.pruszkow.praca.gov.pl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sekretariat@puppruszkow.pl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Powiatu Pruszkowskiego</w:t>
            </w:r>
          </w:p>
        </w:tc>
      </w:tr>
      <w:tr w:rsidR="00FE7EC1" w:rsidRPr="00FE7EC1" w:rsidTr="00126621">
        <w:trPr>
          <w:gridAfter w:val="1"/>
          <w:wAfter w:w="23" w:type="dxa"/>
          <w:cantSplit/>
          <w:trHeight w:val="581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Wojewódzki Urząd Pracy w Warszawie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Centrum Informacji i Planowania Kariery Zawodowej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siedziba główna: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ul. Młynarska 16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01-205 Warszawa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dodatkowa:</w:t>
            </w: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Erazma Ciołka 10a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01-402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tel. 22 578 44 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tel. 22 532 22 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 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16.00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www.wupwarszawa.praca.gov.pl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wup@wup.mazowsze.pl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before="120"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ja-JP"/>
              </w:rPr>
            </w:pPr>
            <w:r w:rsidRPr="00FE7EC1">
              <w:rPr>
                <w:rFonts w:eastAsia="Calibri" w:cs="Calibri"/>
                <w:color w:val="000000" w:themeColor="text1"/>
                <w:sz w:val="18"/>
                <w:szCs w:val="18"/>
                <w:lang w:eastAsia="ja-JP"/>
              </w:rPr>
              <w:t>Osoby poszukujące pracy lub planujące karierę zawodową.</w:t>
            </w:r>
          </w:p>
          <w:p w:rsidR="00FE7EC1" w:rsidRPr="00FE7EC1" w:rsidRDefault="00FE7EC1" w:rsidP="00FE7EC1">
            <w:pPr>
              <w:spacing w:before="120"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ja-JP"/>
              </w:rPr>
            </w:pPr>
            <w:r w:rsidRPr="00FE7EC1">
              <w:rPr>
                <w:rFonts w:eastAsia="Calibri" w:cs="Calibri"/>
                <w:color w:val="000000" w:themeColor="text1"/>
                <w:sz w:val="18"/>
                <w:szCs w:val="18"/>
                <w:lang w:eastAsia="ja-JP"/>
              </w:rPr>
              <w:t xml:space="preserve">Osoby przygotowujące się </w:t>
            </w:r>
          </w:p>
        </w:tc>
      </w:tr>
      <w:tr w:rsidR="00FE7EC1" w:rsidRPr="00FE7EC1" w:rsidTr="00126621">
        <w:trPr>
          <w:gridAfter w:val="1"/>
          <w:wAfter w:w="23" w:type="dxa"/>
          <w:cantSplit/>
          <w:trHeight w:val="581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Miejski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Pruszkowie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Helenowska</w:t>
            </w:r>
            <w:proofErr w:type="spellEnd"/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 3A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05-804 Pruszków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22 728 11 81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Poniedziałek 10.00-18.00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Wtorek-Piątek 8.00-16.00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www.mopspruszkow.pl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sekretariat@mopspruszkow.pl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Miasta Pruszkowa, podopieczni MOPS</w:t>
            </w:r>
          </w:p>
        </w:tc>
      </w:tr>
      <w:tr w:rsidR="00FE7EC1" w:rsidRPr="00FE7EC1" w:rsidTr="00126621">
        <w:trPr>
          <w:gridAfter w:val="1"/>
          <w:wAfter w:w="23" w:type="dxa"/>
          <w:cantSplit/>
          <w:trHeight w:val="581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Punkt Poradnictwa Specjalistycznego 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Opaczy</w:t>
            </w:r>
            <w:proofErr w:type="spellEnd"/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-Kolonii, gm. Michałowice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ul. Ryżowa 90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05-816 Opacz–Kolonia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22 350 91 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13" w:history="1">
              <w:r w:rsidR="00FE7EC1" w:rsidRPr="00FE7EC1">
                <w:rPr>
                  <w:rFonts w:ascii="Calibri" w:eastAsia="Calibri" w:hAnsi="Calibri" w:cs="Times New Roman"/>
                  <w:sz w:val="18"/>
                  <w:szCs w:val="18"/>
                </w:rPr>
                <w:t>gops@michalowice.pl</w:t>
              </w:r>
            </w:hyperlink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Mieszkańcy Gminy Michałowice</w:t>
            </w:r>
          </w:p>
        </w:tc>
      </w:tr>
      <w:tr w:rsidR="00FE7EC1" w:rsidRPr="00FE7EC1" w:rsidTr="00126621">
        <w:trPr>
          <w:gridAfter w:val="1"/>
          <w:wAfter w:w="23" w:type="dxa"/>
          <w:cantSplit/>
          <w:trHeight w:val="581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Gminny Ośrodek Pomocy Społecznej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b/>
                <w:sz w:val="18"/>
                <w:szCs w:val="18"/>
              </w:rPr>
              <w:t>w Nadarzynie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ul. Mszczonowska 24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05-830 Nadarzyn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tel. 22 739 73 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 9.00-18.00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Wtorek-Czwartek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8.00-15.00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www.gops.nadarzyn.pl gops@nadarzyn.pl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>Podopieczni GOPS</w:t>
            </w:r>
          </w:p>
        </w:tc>
      </w:tr>
      <w:tr w:rsidR="00FE7EC1" w:rsidRPr="00FE7EC1" w:rsidTr="00126621">
        <w:trPr>
          <w:gridAfter w:val="1"/>
          <w:wAfter w:w="23" w:type="dxa"/>
          <w:trHeight w:val="1056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MyriadPro-Regular" w:hAnsi="Calibri" w:cs="Calibri"/>
                <w:color w:val="C00000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Infolinia Urzędów Pracy - Zielona Infolinia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Centrum Informacyjno-Konsultacyjne Służb Zatrudnienia Zielona Linia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Trawiasta 20b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15-161 Białystok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yriadPro-Regular" w:hAnsi="Calibri" w:cs="Calibri"/>
                <w:sz w:val="18"/>
                <w:szCs w:val="18"/>
              </w:rPr>
            </w:pPr>
            <w:r w:rsidRPr="00FE7EC1">
              <w:rPr>
                <w:rFonts w:ascii="Calibri" w:eastAsia="MyriadPro-Regular" w:hAnsi="Calibri" w:cs="Calibri"/>
                <w:sz w:val="18"/>
                <w:szCs w:val="18"/>
              </w:rPr>
              <w:t>19 524  (z Polski)</w:t>
            </w:r>
          </w:p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+48 22 19524 </w:t>
            </w:r>
          </w:p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(z zagranicy)</w:t>
            </w:r>
          </w:p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*koszt zgodnie z taryfą operatora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**pod tym numerem udzielane są informacje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o usługach urzędów pracy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 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8.00-20.00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www.zielonalinia.gov.pl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kontakt@zielonalinia.gov.pl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Mogą korzystać: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-zarejestrowani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-poszukujący pracy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- pracodawcy 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FE7EC1" w:rsidRPr="00FE7EC1" w:rsidTr="00126621">
        <w:trPr>
          <w:trHeight w:val="5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  <w:lang w:eastAsia="pl-PL"/>
              </w:rPr>
              <w:t>Instytut Psychologii Zdrowia Polskiego Towarzystwa Psychologicznego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Gęślarska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 xml:space="preserve"> 3 </w:t>
            </w:r>
          </w:p>
          <w:p w:rsidR="00FE7EC1" w:rsidRPr="00FE7EC1" w:rsidRDefault="00FE7EC1" w:rsidP="00FE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 xml:space="preserve">02-412 Warszawa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t xml:space="preserve">tel. 22 863 87 38 </w:t>
            </w:r>
            <w:r w:rsidRPr="00FE7EC1">
              <w:rPr>
                <w:rFonts w:ascii="Calibri" w:eastAsia="Calibri" w:hAnsi="Calibri" w:cs="Times New Roman"/>
                <w:sz w:val="18"/>
                <w:szCs w:val="18"/>
              </w:rPr>
              <w:br/>
              <w:t>fax 22 863 42 75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 9.00-16.00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www.psychologia.edu.pl</w:t>
            </w:r>
          </w:p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14" w:history="1">
              <w:r w:rsidR="00FE7EC1" w:rsidRPr="00FE7EC1">
                <w:rPr>
                  <w:rFonts w:ascii="Calibri" w:eastAsia="Calibri" w:hAnsi="Calibri" w:cs="Times New Roman"/>
                  <w:sz w:val="18"/>
                  <w:szCs w:val="18"/>
                </w:rPr>
                <w:t>poczta@ipz.edu.pl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Osoby pokrzywdzone przestępstwem i ich osoby bliskie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bookmarkStart w:id="8" w:name="_Hlk533072240"/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PRAWO KONSUMENCKIE</w:t>
            </w:r>
          </w:p>
        </w:tc>
      </w:tr>
      <w:bookmarkEnd w:id="8"/>
      <w:tr w:rsidR="00FE7EC1" w:rsidRPr="00FE7EC1" w:rsidTr="00126621">
        <w:trPr>
          <w:trHeight w:val="5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Powiatowy Rzecznik Praw Konsumentów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Drzymały 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05-800 Pruszków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tel.</w:t>
            </w: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 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22 738 14 50  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9.00-17.00   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Wtorek-Czwartek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9.00-15.00 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Piątek 9.00-13.00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  <w:r w:rsidRPr="00FE7EC1">
              <w:rPr>
                <w:rFonts w:ascii="Calibri" w:eastAsia="Calibri" w:hAnsi="Calibri" w:cs="Calibri"/>
                <w:sz w:val="14"/>
                <w:szCs w:val="14"/>
              </w:rPr>
              <w:t>rzecznik.konsumentow@powiat.pruszkow.pl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Mieszkańcy Powiatu Pruszkowskiego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trHeight w:val="5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32"/>
              </w:numPr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  <w:bookmarkStart w:id="9" w:name="_Hlk533072581"/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Urząd Ochrony Konkurencji i Konsumentów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Pl. Powstańców Warszawy 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00-950 Warszawa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Infolinia konsumencka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(prowadzona przez Federację Konsumentów)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801 440 220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22 290 89 16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22 55 60 800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*koszt zgodnie z taryfą operatora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8.00-18.00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www.uokik.gov.pl</w:t>
            </w:r>
          </w:p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="00FE7EC1" w:rsidRPr="00FE7EC1">
                <w:rPr>
                  <w:rFonts w:ascii="Calibri" w:eastAsia="Calibri" w:hAnsi="Calibri" w:cs="Calibri"/>
                  <w:sz w:val="18"/>
                  <w:szCs w:val="18"/>
                </w:rPr>
                <w:t>uokik@uokik.gov.pl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porady@dlakonsumentow.pl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Ochrona praw konsumenckich,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prawo konsumenckie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4757" w:rsidRPr="00FE7EC1" w:rsidTr="001A5E2A">
        <w:trPr>
          <w:trHeight w:val="581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57" w:rsidRPr="00FE7EC1" w:rsidRDefault="00CD4757" w:rsidP="00CD475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PRAWA DZIECKA</w:t>
            </w:r>
          </w:p>
        </w:tc>
      </w:tr>
      <w:bookmarkEnd w:id="9"/>
      <w:tr w:rsidR="00FE7EC1" w:rsidRPr="00FE7EC1" w:rsidTr="00126621">
        <w:trPr>
          <w:trHeight w:val="58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Rzecznik Praw Dziecka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Chocimska 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00-791 Warszawa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tel.</w:t>
            </w: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22 583 66 00 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fax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22 583 66 96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800 121 212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sz w:val="16"/>
                <w:szCs w:val="16"/>
              </w:rPr>
              <w:t>Bezpłatna infolinia</w:t>
            </w:r>
            <w:r w:rsidRPr="00FE7EC1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 xml:space="preserve"> dzwoniąc po godzinach i w dni wolne można opisać problem i  zostawić kontakt do siebie, a doradcy oddzwonią)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222222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color w:val="222222"/>
                <w:sz w:val="18"/>
                <w:szCs w:val="18"/>
                <w:shd w:val="clear" w:color="auto" w:fill="FFFFFF"/>
              </w:rPr>
              <w:t>8.15-16.15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www.brpd.gov.pl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rpd@brpd.gov.pl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Sprawy przemocy,  relacji rówieśniczych, szkolnych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 i rodzinnych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Każdy, kto doświadcza problemu lub jest jego świadkiem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PRAWA PACJENTA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</w:p>
        </w:tc>
      </w:tr>
      <w:tr w:rsidR="00FE7EC1" w:rsidRPr="00FE7EC1" w:rsidTr="00126621">
        <w:trPr>
          <w:trHeight w:val="73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Mazowiecki Oddział Wojewódzki Narodowego Funduszu Zdrowia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Chałubińskiego 8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00-613 Warszawa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800 190 590</w:t>
            </w: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(Infolinia czynna całą dobę)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fax 22 582 84 21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Poniedziałek-Środa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8.00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Czwartek 8.00-18.00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Piątek 8.00-16.00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www.nfz-warszawa.pl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kancelaria@nfz-warszawa.pl </w:t>
            </w:r>
          </w:p>
        </w:tc>
      </w:tr>
      <w:tr w:rsidR="00FE7EC1" w:rsidRPr="00FE7EC1" w:rsidTr="00126621">
        <w:trPr>
          <w:trHeight w:val="127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Rzecznik Praw Pacjenta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ul. Młynarska 46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01-171 Warszawa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tel. 22 532-82-50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800 190 590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Telefoniczna Informacja Pacjenta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8.15-16.15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7EC1" w:rsidRPr="00FE7EC1" w:rsidRDefault="006223F2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hyperlink r:id="rId16" w:history="1">
              <w:r w:rsidR="00FE7EC1" w:rsidRPr="00FE7EC1">
                <w:rPr>
                  <w:rFonts w:ascii="Calibri" w:eastAsia="Calibri" w:hAnsi="Calibri" w:cs="Calibri"/>
                  <w:color w:val="000000" w:themeColor="text1"/>
                  <w:sz w:val="18"/>
                  <w:szCs w:val="18"/>
                  <w:shd w:val="clear" w:color="auto" w:fill="FFFFFF"/>
                  <w:lang w:val="en-US"/>
                </w:rPr>
                <w:t>www.gov.pl/web/rpp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kancelaria@rpp.gov.pl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Z porad może korzystać każdy,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kto ma poczucie łamania praw pacjenta</w:t>
            </w:r>
          </w:p>
        </w:tc>
      </w:tr>
      <w:tr w:rsidR="00FE7EC1" w:rsidRPr="00FE7EC1" w:rsidTr="00126621">
        <w:trPr>
          <w:trHeight w:val="5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Narodowy Fundusz Zdrowia- Centrala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Rakowiecka 26/30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02-528 Warszawa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Telefoniczna Informacja Pacjenta</w:t>
            </w: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 xml:space="preserve"> 800 190 590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Czynna całą dobę przez 7 dni w tygodniu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Infolinia czynna całą dobę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www.nfz.gov.pl</w:t>
            </w:r>
          </w:p>
          <w:p w:rsidR="00FE7EC1" w:rsidRPr="00FE7EC1" w:rsidRDefault="006223F2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hyperlink r:id="rId17" w:history="1">
              <w:r w:rsidR="00FE7EC1" w:rsidRPr="00FE7EC1">
                <w:rPr>
                  <w:rFonts w:ascii="Calibri" w:eastAsia="Times New Roman" w:hAnsi="Calibri" w:cs="Calibri"/>
                  <w:sz w:val="18"/>
                  <w:szCs w:val="18"/>
                  <w:lang w:val="en-US" w:eastAsia="pl-PL"/>
                </w:rPr>
                <w:t>infolinia@nfz.gov.pl</w:t>
              </w:r>
            </w:hyperlink>
          </w:p>
          <w:p w:rsidR="00FE7EC1" w:rsidRPr="00FE7EC1" w:rsidRDefault="006223F2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hyperlink r:id="rId18" w:history="1">
              <w:r w:rsidR="00FE7EC1" w:rsidRPr="00FE7EC1">
                <w:rPr>
                  <w:rFonts w:ascii="Calibri" w:eastAsia="Times New Roman" w:hAnsi="Calibri" w:cs="Calibri"/>
                  <w:sz w:val="18"/>
                  <w:szCs w:val="18"/>
                  <w:lang w:val="en-US" w:eastAsia="pl-PL"/>
                </w:rPr>
                <w:t>www.pacjent.gov.pl</w:t>
              </w:r>
            </w:hyperlink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kancelariaelektroniczna@nfz.gov.pl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FE7EC1" w:rsidRPr="00FE7EC1" w:rsidTr="00126621">
        <w:trPr>
          <w:trHeight w:val="202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Rzecznik Praw Osób Niepełnosprawnych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siedziba: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Żurawia 4A</w:t>
            </w: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00- 503 Warszawa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adres korespondencyjny: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ul. Nowogrodzka 1/3/5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Telefon: 538-117-590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801 801 015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*koszt zgodnie z taryfą operatora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8.00 – 17:00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 w:rsidRPr="00FE7EC1">
              <w:rPr>
                <w:rFonts w:ascii="Calibri" w:eastAsia="Calibri" w:hAnsi="Calibri" w:cs="Calibri"/>
                <w:sz w:val="17"/>
                <w:szCs w:val="17"/>
              </w:rPr>
              <w:t>www.niepelnosprawni.gov.pl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7"/>
                <w:szCs w:val="17"/>
                <w:shd w:val="clear" w:color="auto" w:fill="FFFFFF"/>
                <w:lang w:val="en-US"/>
              </w:rPr>
              <w:t>s</w:t>
            </w:r>
            <w:r w:rsidRPr="00FE7EC1">
              <w:rPr>
                <w:rFonts w:ascii="Calibri" w:eastAsia="Calibri" w:hAnsi="Calibri" w:cs="Times New Roman"/>
                <w:sz w:val="17"/>
                <w:szCs w:val="17"/>
              </w:rPr>
              <w:t>ekretariat.bon@mrpips.gov.pl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Ochrona praw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osób niepełnosprawnych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Osoby niepełnosprawne, ich rodziny oraz organizacje działające na rzecz osób niepełnosprawnych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Zakładu Ubezpieczeń Społecznych  w Pruszkowie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Ołówkowa 38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05-800 Pruszków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22 560 16 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8.00-17.00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Wtorek – 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8.00 – 15.00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www.zus.pl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Centrum Obsługi Telefonicznej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Zakładu Ubezpieczeń Społecznych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22 560 16 00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*koszt zgodnie z taryfą operatora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/>
              </w:rPr>
              <w:t>7.00-18.00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www.zus.pl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val="en-US" w:eastAsia="pl-PL"/>
              </w:rPr>
              <w:t>cot@zus.pl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Adresaci porad: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ubezpieczeni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płatnicy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- lekarze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Zakres informacji: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pomoc techniczna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składki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renty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emerytury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PRAWO PRACY</w:t>
            </w:r>
          </w:p>
        </w:tc>
      </w:tr>
      <w:tr w:rsidR="00FE7EC1" w:rsidRPr="00FE7EC1" w:rsidTr="00126621">
        <w:trPr>
          <w:cantSplit/>
          <w:trHeight w:val="56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Okręgowy Inspektorat Pracy</w:t>
            </w:r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w Warszawie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ul. Płocka 11/13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01-231 Warszawa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22 425 11 94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fax 22 435 50 92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</w:rPr>
              <w:t>Poniedziałek-Piątek 8.00-16.00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kancelaria@warszawa.pip.gov.pl</w:t>
            </w: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Centrum Poradnictwa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Państwowej Inspekcji Pracy (PIP)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Główny Inspektorat Pracy</w:t>
            </w: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ul. Barska 28/30</w:t>
            </w: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02-315 Warszawa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tel. 22 391 82 15</w:t>
            </w:r>
            <w:r w:rsidRPr="00FE7EC1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br/>
              <w:t>fax 22 391 82 14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tel. 22 391 82 15     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Poniedziałek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Piątek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8.00-16.00</w:t>
            </w:r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br/>
              <w:t>fax 22 391 82 14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801 002 006 (dla tel. stacjonarnych)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EEEEEE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459 599 000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(dla tel. komórkowych)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EEEEEE"/>
              </w:rPr>
              <w:t xml:space="preserve">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*koszt zgodnie z taryfą operatora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www.bip.pip.gov.pl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PRAWO PODATKOWE</w:t>
            </w:r>
          </w:p>
        </w:tc>
      </w:tr>
      <w:tr w:rsidR="00FE7EC1" w:rsidRPr="00FE7EC1" w:rsidTr="00126621">
        <w:trPr>
          <w:cantSplit/>
          <w:trHeight w:val="10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Urząd Skarbowy w Pruszkowie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Staszica 1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05-800 Pruszków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tel. 22 738 09 00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fax 22 738 07 76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Poniedziałek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8:00-18:00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Wtorek-Piątek 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8:00-15:00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us.pruszkow@mf.gov.pl</w:t>
            </w:r>
          </w:p>
        </w:tc>
      </w:tr>
      <w:tr w:rsidR="00FE7EC1" w:rsidRPr="00FE7EC1" w:rsidTr="00126621">
        <w:trPr>
          <w:cantSplit/>
          <w:trHeight w:val="5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Krajowa Informacja Skarbowa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ul. Teodora </w:t>
            </w:r>
            <w:proofErr w:type="spellStart"/>
            <w:r w:rsidRPr="00FE7EC1">
              <w:rPr>
                <w:rFonts w:ascii="Calibri" w:eastAsia="Calibri" w:hAnsi="Calibri" w:cs="Calibri"/>
                <w:sz w:val="18"/>
                <w:szCs w:val="18"/>
              </w:rPr>
              <w:t>Sixta</w:t>
            </w:r>
            <w:proofErr w:type="spellEnd"/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 17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43-300 Bielsko-Biała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Times New Roman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z telefonów komórkowych</w:t>
            </w:r>
            <w:r w:rsidRPr="00FE7EC1">
              <w:rPr>
                <w:rFonts w:ascii="Calibri" w:eastAsia="Calibri" w:hAnsi="Calibri" w:cs="Times New Roman"/>
              </w:rPr>
              <w:t xml:space="preserve">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22 330 03 30 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- z telefonów stacjonarnych 801 055 055 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- dla osób dzwoniących z zagranicy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+48 22 330 03 30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Poniedziałek-Piątek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7.00-18.00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www.kis.gov.pl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więcej:</w:t>
            </w: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Z porad może  skorzystać każdy podatnik.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Informacje podatkowe dot. PIT, CIT, VAT, podatki lokalne, akcyza itp.</w:t>
            </w:r>
          </w:p>
        </w:tc>
      </w:tr>
      <w:tr w:rsidR="00FE7EC1" w:rsidRPr="00FE7EC1" w:rsidTr="00126621">
        <w:trPr>
          <w:trHeight w:val="532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FE7EC1" w:rsidRPr="00FE7EC1" w:rsidTr="00126621">
        <w:trPr>
          <w:trHeight w:val="101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Rzecznik Finansowy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(Ubezpieczonych)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sz w:val="16"/>
                <w:szCs w:val="16"/>
              </w:rPr>
              <w:t>Prawa ubezpieczonych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Biuro Rzecznika Finansowego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Al. Jerozolimskie 87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02-001 Warszawa.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Recepcja: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22 333 73 26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22 333 73 27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Ubezpieczenia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gospodarcze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lastRenderedPageBreak/>
              <w:t>(22) 333 73 28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Ubezpieczenia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Społeczne, OFE ZUS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(22) 333 73 26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lub (22) 333 73 27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 xml:space="preserve">Ubezpieczenia bankowe </w:t>
            </w: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br/>
              <w:t>i rynku kapitałowego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FE7EC1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Poniedziałek-Piątek 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9.00-16.00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08.00-18.00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11.00-15.00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08.00-16.00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lastRenderedPageBreak/>
              <w:t>Porady</w:t>
            </w:r>
            <w:proofErr w:type="spellEnd"/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e-mail :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color w:val="0070C0"/>
                <w:sz w:val="18"/>
                <w:szCs w:val="18"/>
                <w:lang w:val="en-US"/>
              </w:rPr>
            </w:pPr>
            <w:r w:rsidRPr="00FE7EC1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porady@rf.gov.pl </w:t>
            </w:r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www.rf.gov.pl/kontakt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biuro@rf.gov.pl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Osoby ubezpieczone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i w sporze dotyczącym ubezpieczeń</w:t>
            </w:r>
          </w:p>
        </w:tc>
      </w:tr>
      <w:tr w:rsidR="00FE7EC1" w:rsidRPr="00FE7EC1" w:rsidTr="00126621">
        <w:trPr>
          <w:trHeight w:val="397"/>
          <w:jc w:val="center"/>
        </w:trPr>
        <w:tc>
          <w:tcPr>
            <w:tcW w:w="148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</w:pPr>
            <w:bookmarkStart w:id="10" w:name="_Hlk533141274"/>
            <w:r w:rsidRPr="00FE7EC1">
              <w:rPr>
                <w:rFonts w:ascii="Calibri" w:eastAsia="Calibri" w:hAnsi="Calibri" w:cs="Calibri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FE7EC1" w:rsidRPr="00FE7EC1" w:rsidTr="00126621">
        <w:trPr>
          <w:trHeight w:val="454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WWW. OBYWATEL.GOV.PL</w:t>
            </w:r>
          </w:p>
        </w:tc>
        <w:tc>
          <w:tcPr>
            <w:tcW w:w="6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6223F2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hyperlink r:id="rId19" w:history="1">
              <w:r w:rsidR="00FE7EC1" w:rsidRPr="00FE7EC1">
                <w:rPr>
                  <w:rFonts w:ascii="Calibri" w:eastAsia="Calibri" w:hAnsi="Calibri" w:cs="Calibri"/>
                  <w:sz w:val="18"/>
                  <w:szCs w:val="18"/>
                </w:rPr>
                <w:t>Informacje i usługi przyjazne obywatelom</w:t>
              </w:r>
            </w:hyperlink>
          </w:p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portal Ministerstwa Cyfryzacji</w:t>
            </w:r>
          </w:p>
        </w:tc>
      </w:tr>
      <w:tr w:rsidR="00FE7EC1" w:rsidRPr="00FE7EC1" w:rsidTr="00126621">
        <w:trPr>
          <w:trHeight w:val="7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Rzecznik Praw Obywatelskich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Al. Solidarności 77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00-090 Warszawa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800 676 676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Połączenia bezpłatne z tel. stacjonarnych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i komórkowych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Poniedziałek</w:t>
            </w:r>
          </w:p>
          <w:p w:rsidR="00FE7EC1" w:rsidRPr="00FE7EC1" w:rsidRDefault="00FE7EC1" w:rsidP="00FE7EC1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10:00 - 18:00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Wtorek-Piątek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E7E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8:00 – 16:00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www.rpo.gov.pl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biurorzecznika@brpo.gov.pl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Może zgłosić się każdy, kto uważa, że jego prawa są naruszone </w:t>
            </w:r>
          </w:p>
        </w:tc>
      </w:tr>
      <w:tr w:rsidR="00FE7EC1" w:rsidRPr="00FE7EC1" w:rsidTr="00126621">
        <w:trPr>
          <w:trHeight w:val="98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numPr>
                <w:ilvl w:val="0"/>
                <w:numId w:val="46"/>
              </w:numPr>
              <w:spacing w:before="120"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b/>
                <w:sz w:val="18"/>
                <w:szCs w:val="18"/>
              </w:rPr>
              <w:t>Dzienny Dom Seniora 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Poradnictwo prawne 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ul. Ceglana 2d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05-806 Komorów</w:t>
            </w:r>
          </w:p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tel. 22 350 91 20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 xml:space="preserve">w każdy trzeci poniedziałek miesiąca </w:t>
            </w:r>
            <w:r w:rsidRPr="00FE7EC1">
              <w:rPr>
                <w:rFonts w:ascii="Calibri" w:eastAsia="Calibri" w:hAnsi="Calibri" w:cs="Calibri"/>
                <w:sz w:val="18"/>
                <w:szCs w:val="18"/>
              </w:rPr>
              <w:br/>
              <w:t>13.30 -15.30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sekretariat@gops.michalowice.pl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1" w:rsidRPr="00FE7EC1" w:rsidRDefault="00FE7EC1" w:rsidP="00FE7EC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E7EC1">
              <w:rPr>
                <w:rFonts w:ascii="Calibri" w:eastAsia="Calibri" w:hAnsi="Calibri" w:cs="Calibri"/>
                <w:sz w:val="18"/>
                <w:szCs w:val="18"/>
              </w:rPr>
              <w:t>Poradnictwo prawne dla seniorów z Gminy Michałowice</w:t>
            </w:r>
          </w:p>
        </w:tc>
      </w:tr>
      <w:bookmarkEnd w:id="10"/>
    </w:tbl>
    <w:p w:rsidR="00FE7EC1" w:rsidRPr="00FE7EC1" w:rsidRDefault="00FE7EC1" w:rsidP="00FE7EC1">
      <w:pPr>
        <w:spacing w:before="120" w:after="200" w:line="264" w:lineRule="auto"/>
        <w:rPr>
          <w:rFonts w:eastAsiaTheme="minorEastAsia"/>
          <w:color w:val="44546A" w:themeColor="text2"/>
          <w:lang w:eastAsia="ja-JP"/>
        </w:rPr>
      </w:pPr>
    </w:p>
    <w:p w:rsidR="00FE7EC1" w:rsidRDefault="00FE7EC1"/>
    <w:p w:rsidR="00FE7EC1" w:rsidRDefault="00FE7EC1"/>
    <w:p w:rsidR="00FE7EC1" w:rsidRDefault="00FE7EC1"/>
    <w:p w:rsidR="00FE7EC1" w:rsidRDefault="00FE7EC1"/>
    <w:p w:rsidR="00FE7EC1" w:rsidRDefault="00FE7EC1"/>
    <w:p w:rsidR="00FE7EC1" w:rsidRDefault="00FE7EC1"/>
    <w:p w:rsidR="00FE7EC1" w:rsidRDefault="00FE7EC1"/>
    <w:p w:rsidR="00FE7EC1" w:rsidRDefault="00FE7EC1"/>
    <w:sectPr w:rsidR="00FE7EC1" w:rsidSect="00FE7E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2C5B19"/>
    <w:multiLevelType w:val="hybridMultilevel"/>
    <w:tmpl w:val="39C83D16"/>
    <w:lvl w:ilvl="0" w:tplc="F65E2E56">
      <w:start w:val="5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F81577"/>
    <w:multiLevelType w:val="hybridMultilevel"/>
    <w:tmpl w:val="42F2BBB8"/>
    <w:lvl w:ilvl="0" w:tplc="6542F1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07464"/>
    <w:multiLevelType w:val="hybridMultilevel"/>
    <w:tmpl w:val="3EC44960"/>
    <w:lvl w:ilvl="0" w:tplc="22E0598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19B62051"/>
    <w:multiLevelType w:val="hybridMultilevel"/>
    <w:tmpl w:val="1626FF5A"/>
    <w:lvl w:ilvl="0" w:tplc="29702AA8">
      <w:start w:val="22"/>
      <w:numFmt w:val="decimal"/>
      <w:suff w:val="nothing"/>
      <w:lvlText w:val="%1."/>
      <w:lvlJc w:val="left"/>
      <w:pPr>
        <w:ind w:left="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5654EE"/>
    <w:multiLevelType w:val="hybridMultilevel"/>
    <w:tmpl w:val="58263AE8"/>
    <w:lvl w:ilvl="0" w:tplc="E36A161A">
      <w:start w:val="5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16D60"/>
    <w:multiLevelType w:val="hybridMultilevel"/>
    <w:tmpl w:val="4208A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3122"/>
    <w:multiLevelType w:val="hybridMultilevel"/>
    <w:tmpl w:val="23E42762"/>
    <w:lvl w:ilvl="0" w:tplc="25EADF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01E52"/>
    <w:multiLevelType w:val="hybridMultilevel"/>
    <w:tmpl w:val="F018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45385"/>
    <w:multiLevelType w:val="hybridMultilevel"/>
    <w:tmpl w:val="C3040C2C"/>
    <w:lvl w:ilvl="0" w:tplc="6542F1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77D0C"/>
    <w:multiLevelType w:val="hybridMultilevel"/>
    <w:tmpl w:val="10CA9D24"/>
    <w:lvl w:ilvl="0" w:tplc="DA0A299C">
      <w:start w:val="58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52DE"/>
    <w:multiLevelType w:val="hybridMultilevel"/>
    <w:tmpl w:val="87E86B08"/>
    <w:lvl w:ilvl="0" w:tplc="25EADF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54AAE"/>
    <w:multiLevelType w:val="hybridMultilevel"/>
    <w:tmpl w:val="98F6B134"/>
    <w:lvl w:ilvl="0" w:tplc="29702AA8">
      <w:start w:val="22"/>
      <w:numFmt w:val="decimal"/>
      <w:suff w:val="nothing"/>
      <w:lvlText w:val="%1."/>
      <w:lvlJc w:val="left"/>
      <w:pPr>
        <w:ind w:left="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AB93F80"/>
    <w:multiLevelType w:val="hybridMultilevel"/>
    <w:tmpl w:val="1CB491E4"/>
    <w:lvl w:ilvl="0" w:tplc="29702AA8">
      <w:start w:val="2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13752"/>
    <w:multiLevelType w:val="hybridMultilevel"/>
    <w:tmpl w:val="2D86C5E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E5E5F"/>
    <w:multiLevelType w:val="hybridMultilevel"/>
    <w:tmpl w:val="784A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117D6"/>
    <w:multiLevelType w:val="hybridMultilevel"/>
    <w:tmpl w:val="2BC0C260"/>
    <w:lvl w:ilvl="0" w:tplc="25EADF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2"/>
  </w:num>
  <w:num w:numId="5">
    <w:abstractNumId w:val="22"/>
  </w:num>
  <w:num w:numId="6">
    <w:abstractNumId w:val="19"/>
  </w:num>
  <w:num w:numId="7">
    <w:abstractNumId w:val="39"/>
  </w:num>
  <w:num w:numId="8">
    <w:abstractNumId w:val="3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36"/>
  </w:num>
  <w:num w:numId="22">
    <w:abstractNumId w:val="28"/>
  </w:num>
  <w:num w:numId="23">
    <w:abstractNumId w:val="41"/>
  </w:num>
  <w:num w:numId="24">
    <w:abstractNumId w:val="21"/>
  </w:num>
  <w:num w:numId="25">
    <w:abstractNumId w:val="10"/>
  </w:num>
  <w:num w:numId="26">
    <w:abstractNumId w:val="11"/>
  </w:num>
  <w:num w:numId="27">
    <w:abstractNumId w:val="14"/>
  </w:num>
  <w:num w:numId="28">
    <w:abstractNumId w:val="29"/>
  </w:num>
  <w:num w:numId="29">
    <w:abstractNumId w:val="20"/>
  </w:num>
  <w:num w:numId="30">
    <w:abstractNumId w:val="23"/>
  </w:num>
  <w:num w:numId="31">
    <w:abstractNumId w:val="35"/>
  </w:num>
  <w:num w:numId="32">
    <w:abstractNumId w:val="16"/>
  </w:num>
  <w:num w:numId="33">
    <w:abstractNumId w:val="26"/>
  </w:num>
  <w:num w:numId="34">
    <w:abstractNumId w:val="32"/>
  </w:num>
  <w:num w:numId="35">
    <w:abstractNumId w:val="43"/>
  </w:num>
  <w:num w:numId="36">
    <w:abstractNumId w:val="34"/>
  </w:num>
  <w:num w:numId="37">
    <w:abstractNumId w:val="17"/>
  </w:num>
  <w:num w:numId="38">
    <w:abstractNumId w:val="33"/>
  </w:num>
  <w:num w:numId="39">
    <w:abstractNumId w:val="37"/>
  </w:num>
  <w:num w:numId="40">
    <w:abstractNumId w:val="27"/>
  </w:num>
  <w:num w:numId="41">
    <w:abstractNumId w:val="42"/>
  </w:num>
  <w:num w:numId="42">
    <w:abstractNumId w:val="15"/>
  </w:num>
  <w:num w:numId="43">
    <w:abstractNumId w:val="30"/>
  </w:num>
  <w:num w:numId="44">
    <w:abstractNumId w:val="31"/>
  </w:num>
  <w:num w:numId="45">
    <w:abstractNumId w:val="13"/>
  </w:num>
  <w:num w:numId="46">
    <w:abstractNumId w:val="2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1"/>
    <w:rsid w:val="00155588"/>
    <w:rsid w:val="006223F2"/>
    <w:rsid w:val="006B16ED"/>
    <w:rsid w:val="00911367"/>
    <w:rsid w:val="00CD4757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3D2E"/>
  <w15:chartTrackingRefBased/>
  <w15:docId w15:val="{8AEB67BE-E919-4BDB-AD13-D32D56C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EC1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EC1"/>
    <w:pPr>
      <w:keepNext/>
      <w:keepLines/>
      <w:spacing w:before="240" w:after="0" w:line="264" w:lineRule="auto"/>
      <w:outlineLvl w:val="1"/>
    </w:pPr>
    <w:rPr>
      <w:rFonts w:asciiTheme="majorHAnsi" w:eastAsiaTheme="majorEastAsia" w:hAnsiTheme="majorHAnsi" w:cstheme="majorBidi"/>
      <w:caps/>
      <w:color w:val="5B9BD5" w:themeColor="accent1"/>
      <w:lang w:eastAsia="ja-JP"/>
    </w:rPr>
  </w:style>
  <w:style w:type="paragraph" w:styleId="Nagwek3">
    <w:name w:val="heading 3"/>
    <w:basedOn w:val="Normalny"/>
    <w:next w:val="Normalny"/>
    <w:link w:val="Nagwek3Znak"/>
    <w:uiPriority w:val="4"/>
    <w:semiHidden/>
    <w:unhideWhenUsed/>
    <w:qFormat/>
    <w:rsid w:val="00FE7EC1"/>
    <w:pPr>
      <w:keepNext/>
      <w:keepLines/>
      <w:spacing w:before="200" w:after="0" w:line="264" w:lineRule="auto"/>
      <w:outlineLvl w:val="2"/>
    </w:pPr>
    <w:rPr>
      <w:rFonts w:asciiTheme="majorHAnsi" w:eastAsiaTheme="majorEastAsia" w:hAnsiTheme="majorHAnsi" w:cstheme="majorBidi"/>
      <w:color w:val="5B9BD5" w:themeColor="accent1"/>
      <w:lang w:eastAsia="ja-JP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EC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FE7EC1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eastAsia="ja-JP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FE7EC1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ja-JP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FE7EC1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ja-JP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FE7EC1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EC1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FE7EC1"/>
    <w:rPr>
      <w:rFonts w:asciiTheme="majorHAnsi" w:eastAsiaTheme="majorEastAsia" w:hAnsiTheme="majorHAnsi" w:cstheme="majorBidi"/>
      <w:caps/>
      <w:color w:val="5B9BD5" w:themeColor="accent1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4"/>
    <w:semiHidden/>
    <w:rsid w:val="00FE7EC1"/>
    <w:rPr>
      <w:rFonts w:asciiTheme="majorHAnsi" w:eastAsiaTheme="majorEastAsia" w:hAnsiTheme="majorHAnsi" w:cstheme="majorBidi"/>
      <w:color w:val="5B9BD5" w:themeColor="accent1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E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FE7EC1"/>
    <w:rPr>
      <w:rFonts w:asciiTheme="majorHAnsi" w:eastAsiaTheme="majorEastAsia" w:hAnsiTheme="majorHAnsi" w:cstheme="majorBidi"/>
      <w:color w:val="1F4E79" w:themeColor="accent1" w:themeShade="80"/>
      <w:lang w:eastAsia="ja-JP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FE7EC1"/>
    <w:rPr>
      <w:rFonts w:asciiTheme="majorHAnsi" w:eastAsiaTheme="majorEastAsia" w:hAnsiTheme="majorHAnsi" w:cstheme="majorBidi"/>
      <w:i/>
      <w:iCs/>
      <w:color w:val="1F4D78" w:themeColor="accent1" w:themeShade="7F"/>
      <w:lang w:eastAsia="ja-JP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FE7EC1"/>
    <w:rPr>
      <w:rFonts w:asciiTheme="majorHAnsi" w:eastAsiaTheme="majorEastAsia" w:hAnsiTheme="majorHAnsi" w:cstheme="majorBidi"/>
      <w:color w:val="272727" w:themeColor="text1" w:themeTint="D8"/>
      <w:szCs w:val="21"/>
      <w:lang w:eastAsia="ja-JP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FE7EC1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numbering" w:customStyle="1" w:styleId="Bezlisty1">
    <w:name w:val="Bez listy1"/>
    <w:next w:val="Bezlisty"/>
    <w:uiPriority w:val="99"/>
    <w:semiHidden/>
    <w:unhideWhenUsed/>
    <w:rsid w:val="00FE7EC1"/>
  </w:style>
  <w:style w:type="table" w:styleId="Jasnecieniowanie">
    <w:name w:val="Light Shading"/>
    <w:basedOn w:val="Standardowy"/>
    <w:uiPriority w:val="60"/>
    <w:rsid w:val="00FE7EC1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rsid w:val="00FE7EC1"/>
    <w:pPr>
      <w:spacing w:before="360" w:after="0" w:line="264" w:lineRule="auto"/>
      <w:contextualSpacing/>
      <w:jc w:val="center"/>
    </w:pPr>
    <w:rPr>
      <w:rFonts w:eastAsiaTheme="minorEastAsia"/>
      <w:color w:val="44546A" w:themeColor="text2"/>
      <w:lang w:eastAsia="ja-JP"/>
    </w:rPr>
  </w:style>
  <w:style w:type="paragraph" w:styleId="Listapunktowana">
    <w:name w:val="List Bullet"/>
    <w:basedOn w:val="Normalny"/>
    <w:uiPriority w:val="7"/>
    <w:unhideWhenUsed/>
    <w:qFormat/>
    <w:rsid w:val="00FE7EC1"/>
    <w:pPr>
      <w:numPr>
        <w:numId w:val="1"/>
      </w:numPr>
      <w:spacing w:before="120" w:after="200" w:line="264" w:lineRule="auto"/>
    </w:pPr>
    <w:rPr>
      <w:rFonts w:eastAsiaTheme="minorEastAsia"/>
      <w:color w:val="44546A" w:themeColor="text2"/>
      <w:lang w:eastAsia="ja-JP"/>
    </w:rPr>
  </w:style>
  <w:style w:type="paragraph" w:styleId="Listanumerowana">
    <w:name w:val="List Number"/>
    <w:basedOn w:val="Normalny"/>
    <w:uiPriority w:val="5"/>
    <w:unhideWhenUsed/>
    <w:qFormat/>
    <w:rsid w:val="00FE7EC1"/>
    <w:pPr>
      <w:numPr>
        <w:numId w:val="2"/>
      </w:numPr>
      <w:spacing w:before="120" w:after="200" w:line="264" w:lineRule="auto"/>
      <w:contextualSpacing/>
    </w:pPr>
    <w:rPr>
      <w:rFonts w:eastAsiaTheme="minorEastAsia"/>
      <w:color w:val="44546A" w:themeColor="text2"/>
      <w:lang w:eastAsia="ja-JP"/>
    </w:rPr>
  </w:style>
  <w:style w:type="paragraph" w:styleId="Tytu">
    <w:name w:val="Title"/>
    <w:basedOn w:val="Normalny"/>
    <w:link w:val="TytuZnak"/>
    <w:uiPriority w:val="2"/>
    <w:unhideWhenUsed/>
    <w:qFormat/>
    <w:rsid w:val="00FE7EC1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60"/>
      <w:szCs w:val="60"/>
      <w:lang w:eastAsia="ja-JP"/>
    </w:rPr>
  </w:style>
  <w:style w:type="character" w:customStyle="1" w:styleId="TytuZnak">
    <w:name w:val="Tytuł Znak"/>
    <w:basedOn w:val="Domylnaczcionkaakapitu"/>
    <w:link w:val="Tytu"/>
    <w:uiPriority w:val="2"/>
    <w:rsid w:val="00FE7EC1"/>
    <w:rPr>
      <w:rFonts w:asciiTheme="majorHAnsi" w:eastAsiaTheme="majorEastAsia" w:hAnsiTheme="majorHAnsi" w:cstheme="majorBidi"/>
      <w:color w:val="5B9BD5" w:themeColor="accent1"/>
      <w:kern w:val="28"/>
      <w:sz w:val="60"/>
      <w:szCs w:val="60"/>
      <w:lang w:eastAsia="ja-JP"/>
    </w:rPr>
  </w:style>
  <w:style w:type="paragraph" w:styleId="Podtytu">
    <w:name w:val="Subtitle"/>
    <w:basedOn w:val="Normalny"/>
    <w:link w:val="PodtytuZnak"/>
    <w:uiPriority w:val="3"/>
    <w:unhideWhenUsed/>
    <w:qFormat/>
    <w:rsid w:val="00FE7EC1"/>
    <w:pPr>
      <w:numPr>
        <w:ilvl w:val="1"/>
      </w:numPr>
      <w:spacing w:before="300" w:after="4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z w:val="26"/>
      <w:szCs w:val="26"/>
      <w:lang w:eastAsia="ja-JP"/>
    </w:rPr>
  </w:style>
  <w:style w:type="character" w:customStyle="1" w:styleId="PodtytuZnak">
    <w:name w:val="Podtytuł Znak"/>
    <w:basedOn w:val="Domylnaczcionkaakapitu"/>
    <w:link w:val="Podtytu"/>
    <w:uiPriority w:val="3"/>
    <w:rsid w:val="00FE7EC1"/>
    <w:rPr>
      <w:rFonts w:asciiTheme="majorHAnsi" w:eastAsiaTheme="majorEastAsia" w:hAnsiTheme="majorHAnsi" w:cstheme="majorBidi"/>
      <w:caps/>
      <w:color w:val="44546A" w:themeColor="text2"/>
      <w:sz w:val="26"/>
      <w:szCs w:val="26"/>
      <w:lang w:eastAsia="ja-JP"/>
    </w:rPr>
  </w:style>
  <w:style w:type="paragraph" w:customStyle="1" w:styleId="Zdjcie">
    <w:name w:val="Zdjęcie"/>
    <w:basedOn w:val="Normalny"/>
    <w:uiPriority w:val="1"/>
    <w:qFormat/>
    <w:rsid w:val="00FE7EC1"/>
    <w:pPr>
      <w:spacing w:before="2400" w:after="400" w:line="264" w:lineRule="auto"/>
      <w:jc w:val="center"/>
    </w:pPr>
    <w:rPr>
      <w:rFonts w:eastAsiaTheme="minorEastAsia"/>
      <w:color w:val="44546A" w:themeColor="text2"/>
      <w:lang w:eastAsia="ja-JP"/>
    </w:rPr>
  </w:style>
  <w:style w:type="paragraph" w:styleId="Legenda">
    <w:name w:val="caption"/>
    <w:basedOn w:val="Normalny"/>
    <w:next w:val="Normalny"/>
    <w:uiPriority w:val="2"/>
    <w:semiHidden/>
    <w:unhideWhenUsed/>
    <w:qFormat/>
    <w:rsid w:val="00FE7EC1"/>
    <w:pPr>
      <w:spacing w:after="200" w:line="240" w:lineRule="auto"/>
    </w:pPr>
    <w:rPr>
      <w:rFonts w:eastAsiaTheme="minorEastAsia"/>
      <w:i/>
      <w:iCs/>
      <w:color w:val="44546A" w:themeColor="text2"/>
      <w:szCs w:val="18"/>
      <w:lang w:eastAsia="ja-JP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E7EC1"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FE7EC1"/>
    <w:pPr>
      <w:spacing w:after="0" w:line="240" w:lineRule="auto"/>
      <w:jc w:val="right"/>
    </w:pPr>
    <w:rPr>
      <w:rFonts w:eastAsiaTheme="minorEastAsia"/>
      <w:color w:val="44546A" w:themeColor="text2"/>
      <w:szCs w:val="16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FE7EC1"/>
    <w:rPr>
      <w:rFonts w:eastAsiaTheme="minorEastAsia"/>
      <w:color w:val="44546A" w:themeColor="text2"/>
      <w:szCs w:val="16"/>
      <w:lang w:eastAsia="ja-JP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E7EC1"/>
    <w:pPr>
      <w:spacing w:before="120" w:after="100" w:line="264" w:lineRule="auto"/>
      <w:ind w:left="400"/>
    </w:pPr>
    <w:rPr>
      <w:rFonts w:eastAsiaTheme="minorEastAsia"/>
      <w:i/>
      <w:iCs/>
      <w:color w:val="44546A" w:themeColor="text2"/>
      <w:lang w:eastAsia="ja-JP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E7EC1"/>
    <w:pPr>
      <w:spacing w:before="120" w:after="100" w:line="264" w:lineRule="auto"/>
    </w:pPr>
    <w:rPr>
      <w:rFonts w:eastAsiaTheme="minorEastAsia"/>
      <w:color w:val="44546A" w:themeColor="text2"/>
      <w:lang w:eastAsia="ja-JP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E7EC1"/>
    <w:pPr>
      <w:spacing w:before="120" w:after="100" w:line="264" w:lineRule="auto"/>
      <w:ind w:left="200"/>
    </w:pPr>
    <w:rPr>
      <w:rFonts w:eastAsiaTheme="minorEastAsia"/>
      <w:color w:val="44546A" w:themeColor="text2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EC1"/>
    <w:pPr>
      <w:spacing w:before="120" w:after="0" w:line="240" w:lineRule="auto"/>
    </w:pPr>
    <w:rPr>
      <w:rFonts w:ascii="Tahoma" w:eastAsiaTheme="minorEastAsia" w:hAnsi="Tahoma" w:cs="Tahoma"/>
      <w:color w:val="44546A" w:themeColor="text2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EC1"/>
    <w:rPr>
      <w:rFonts w:ascii="Tahoma" w:eastAsiaTheme="minorEastAsia" w:hAnsi="Tahoma" w:cs="Tahoma"/>
      <w:color w:val="44546A" w:themeColor="text2"/>
      <w:szCs w:val="16"/>
      <w:lang w:eastAsia="ja-JP"/>
    </w:rPr>
  </w:style>
  <w:style w:type="paragraph" w:styleId="Bibliografia">
    <w:name w:val="Bibliography"/>
    <w:basedOn w:val="Normalny"/>
    <w:next w:val="Normalny"/>
    <w:uiPriority w:val="39"/>
    <w:semiHidden/>
    <w:unhideWhenUsed/>
    <w:rsid w:val="00FE7EC1"/>
    <w:pPr>
      <w:spacing w:before="120" w:after="200" w:line="264" w:lineRule="auto"/>
    </w:pPr>
    <w:rPr>
      <w:rFonts w:eastAsiaTheme="minorEastAsia"/>
      <w:color w:val="44546A" w:themeColor="text2"/>
      <w:lang w:eastAsia="ja-JP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7EC1"/>
    <w:pPr>
      <w:spacing w:before="120" w:after="120" w:line="264" w:lineRule="auto"/>
    </w:pPr>
    <w:rPr>
      <w:rFonts w:eastAsiaTheme="minorEastAsia"/>
      <w:color w:val="44546A" w:themeColor="text2"/>
      <w:szCs w:val="16"/>
      <w:lang w:eastAsia="ja-JP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7EC1"/>
    <w:rPr>
      <w:rFonts w:eastAsiaTheme="minorEastAsia"/>
      <w:color w:val="44546A" w:themeColor="text2"/>
      <w:szCs w:val="16"/>
      <w:lang w:eastAsia="ja-JP"/>
    </w:rPr>
  </w:style>
  <w:style w:type="table" w:customStyle="1" w:styleId="Raporttabela">
    <w:name w:val="Raport — tabela"/>
    <w:basedOn w:val="Standardowy"/>
    <w:uiPriority w:val="99"/>
    <w:rsid w:val="00FE7EC1"/>
    <w:pPr>
      <w:spacing w:before="60" w:after="60" w:line="240" w:lineRule="auto"/>
      <w:jc w:val="center"/>
    </w:pPr>
    <w:rPr>
      <w:rFonts w:eastAsiaTheme="minorEastAsia"/>
      <w:color w:val="44546A" w:themeColor="text2"/>
      <w:lang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rsid w:val="00FE7EC1"/>
    <w:pPr>
      <w:spacing w:after="0" w:line="240" w:lineRule="auto"/>
    </w:pPr>
    <w:rPr>
      <w:rFonts w:eastAsiaTheme="minorEastAsia"/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7EC1"/>
    <w:pPr>
      <w:spacing w:after="0" w:line="240" w:lineRule="auto"/>
    </w:pPr>
    <w:rPr>
      <w:rFonts w:eastAsiaTheme="minorEastAsia"/>
      <w:color w:val="44546A" w:themeColor="text2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FE7EC1"/>
    <w:rPr>
      <w:rFonts w:eastAsiaTheme="minorEastAsia"/>
      <w:color w:val="44546A" w:themeColor="text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EC1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E7EC1"/>
    <w:pPr>
      <w:spacing w:before="120" w:after="120" w:line="264" w:lineRule="auto"/>
      <w:ind w:left="360"/>
    </w:pPr>
    <w:rPr>
      <w:rFonts w:eastAsiaTheme="minorEastAsia"/>
      <w:color w:val="44546A" w:themeColor="text2"/>
      <w:szCs w:val="16"/>
      <w:lang w:eastAsia="ja-JP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E7EC1"/>
    <w:rPr>
      <w:rFonts w:eastAsiaTheme="minorEastAsia"/>
      <w:color w:val="44546A" w:themeColor="text2"/>
      <w:szCs w:val="16"/>
      <w:lang w:eastAsia="ja-JP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EC1"/>
    <w:pPr>
      <w:spacing w:before="120" w:after="200" w:line="240" w:lineRule="auto"/>
    </w:pPr>
    <w:rPr>
      <w:rFonts w:eastAsiaTheme="minorEastAsia"/>
      <w:color w:val="44546A" w:themeColor="text2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EC1"/>
    <w:rPr>
      <w:rFonts w:eastAsiaTheme="minorEastAsia"/>
      <w:color w:val="44546A" w:themeColor="text2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EC1"/>
    <w:rPr>
      <w:rFonts w:eastAsiaTheme="minorEastAsia"/>
      <w:b/>
      <w:bCs/>
      <w:color w:val="44546A" w:themeColor="text2"/>
      <w:szCs w:val="20"/>
      <w:lang w:eastAsia="ja-JP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E7EC1"/>
    <w:pPr>
      <w:spacing w:after="0" w:line="240" w:lineRule="auto"/>
    </w:pPr>
    <w:rPr>
      <w:rFonts w:ascii="Segoe UI" w:eastAsiaTheme="minorEastAsia" w:hAnsi="Segoe UI" w:cs="Segoe UI"/>
      <w:color w:val="44546A" w:themeColor="text2"/>
      <w:szCs w:val="16"/>
      <w:lang w:eastAsia="ja-JP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7EC1"/>
    <w:rPr>
      <w:rFonts w:ascii="Segoe UI" w:eastAsiaTheme="minorEastAsia" w:hAnsi="Segoe UI" w:cs="Segoe UI"/>
      <w:color w:val="44546A" w:themeColor="text2"/>
      <w:szCs w:val="16"/>
      <w:lang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EC1"/>
    <w:pPr>
      <w:spacing w:after="0" w:line="240" w:lineRule="auto"/>
    </w:pPr>
    <w:rPr>
      <w:rFonts w:eastAsiaTheme="minorEastAsia"/>
      <w:color w:val="44546A" w:themeColor="text2"/>
      <w:szCs w:val="20"/>
      <w:lang w:eastAsia="ja-JP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EC1"/>
    <w:rPr>
      <w:rFonts w:eastAsiaTheme="minorEastAsia"/>
      <w:color w:val="44546A" w:themeColor="text2"/>
      <w:szCs w:val="20"/>
      <w:lang w:eastAsia="ja-JP"/>
    </w:rPr>
  </w:style>
  <w:style w:type="paragraph" w:styleId="Adreszwrotnynakopercie">
    <w:name w:val="envelope return"/>
    <w:basedOn w:val="Normalny"/>
    <w:uiPriority w:val="99"/>
    <w:semiHidden/>
    <w:unhideWhenUsed/>
    <w:rsid w:val="00FE7EC1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szCs w:val="20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EC1"/>
    <w:pPr>
      <w:spacing w:after="0" w:line="240" w:lineRule="auto"/>
    </w:pPr>
    <w:rPr>
      <w:rFonts w:eastAsiaTheme="minorEastAsia"/>
      <w:color w:val="44546A" w:themeColor="text2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EC1"/>
    <w:rPr>
      <w:rFonts w:eastAsiaTheme="minorEastAsia"/>
      <w:color w:val="44546A" w:themeColor="text2"/>
      <w:szCs w:val="20"/>
      <w:lang w:eastAsia="ja-JP"/>
    </w:rPr>
  </w:style>
  <w:style w:type="character" w:styleId="HTML-kod">
    <w:name w:val="HTML Code"/>
    <w:basedOn w:val="Domylnaczcionkaakapitu"/>
    <w:uiPriority w:val="99"/>
    <w:semiHidden/>
    <w:unhideWhenUsed/>
    <w:rsid w:val="00FE7EC1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7EC1"/>
    <w:pPr>
      <w:spacing w:after="0" w:line="240" w:lineRule="auto"/>
    </w:pPr>
    <w:rPr>
      <w:rFonts w:ascii="Consolas" w:eastAsiaTheme="minorEastAsia" w:hAnsi="Consolas"/>
      <w:color w:val="44546A" w:themeColor="text2"/>
      <w:szCs w:val="20"/>
      <w:lang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7EC1"/>
    <w:rPr>
      <w:rFonts w:ascii="Consolas" w:eastAsiaTheme="minorEastAsia" w:hAnsi="Consolas"/>
      <w:color w:val="44546A" w:themeColor="text2"/>
      <w:szCs w:val="20"/>
      <w:lang w:eastAsia="ja-JP"/>
    </w:rPr>
  </w:style>
  <w:style w:type="character" w:styleId="HTML-klawiatura">
    <w:name w:val="HTML Keyboard"/>
    <w:basedOn w:val="Domylnaczcionkaakapitu"/>
    <w:uiPriority w:val="99"/>
    <w:semiHidden/>
    <w:unhideWhenUsed/>
    <w:rsid w:val="00FE7EC1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FE7EC1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FE7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Theme="minorEastAsia" w:hAnsi="Consolas"/>
      <w:color w:val="44546A" w:themeColor="text2"/>
      <w:szCs w:val="20"/>
      <w:lang w:eastAsia="ja-JP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E7EC1"/>
    <w:rPr>
      <w:rFonts w:ascii="Consolas" w:eastAsiaTheme="minorEastAsia" w:hAnsi="Consolas"/>
      <w:color w:val="44546A" w:themeColor="text2"/>
      <w:szCs w:val="20"/>
      <w:lang w:eastAsia="ja-JP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E7EC1"/>
    <w:pPr>
      <w:spacing w:after="0" w:line="240" w:lineRule="auto"/>
    </w:pPr>
    <w:rPr>
      <w:rFonts w:ascii="Consolas" w:eastAsiaTheme="minorEastAsia" w:hAnsi="Consolas"/>
      <w:color w:val="44546A" w:themeColor="text2"/>
      <w:szCs w:val="21"/>
      <w:lang w:eastAsia="ja-JP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E7EC1"/>
    <w:rPr>
      <w:rFonts w:ascii="Consolas" w:eastAsiaTheme="minorEastAsia" w:hAnsi="Consolas"/>
      <w:color w:val="44546A" w:themeColor="text2"/>
      <w:szCs w:val="21"/>
      <w:lang w:eastAsia="ja-JP"/>
    </w:rPr>
  </w:style>
  <w:style w:type="character" w:styleId="Tekstzastpczy">
    <w:name w:val="Placeholder Text"/>
    <w:basedOn w:val="Domylnaczcionkaakapitu"/>
    <w:uiPriority w:val="99"/>
    <w:semiHidden/>
    <w:rsid w:val="00FE7EC1"/>
    <w:rPr>
      <w:color w:val="595959" w:themeColor="text1" w:themeTint="A6"/>
    </w:rPr>
  </w:style>
  <w:style w:type="numbering" w:customStyle="1" w:styleId="Bezlisty11">
    <w:name w:val="Bez listy11"/>
    <w:next w:val="Bezlisty"/>
    <w:uiPriority w:val="99"/>
    <w:semiHidden/>
    <w:unhideWhenUsed/>
    <w:rsid w:val="00FE7EC1"/>
  </w:style>
  <w:style w:type="character" w:styleId="Hipercze">
    <w:name w:val="Hyperlink"/>
    <w:uiPriority w:val="99"/>
    <w:unhideWhenUsed/>
    <w:rsid w:val="00FE7EC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E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E7EC1"/>
    <w:rPr>
      <w:b/>
      <w:bCs/>
    </w:rPr>
  </w:style>
  <w:style w:type="paragraph" w:styleId="Akapitzlist">
    <w:name w:val="List Paragraph"/>
    <w:basedOn w:val="Normalny"/>
    <w:uiPriority w:val="34"/>
    <w:qFormat/>
    <w:rsid w:val="00FE7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E7E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FE7EC1"/>
    <w:rPr>
      <w:rFonts w:ascii="Courier New" w:eastAsia="Times New Roman" w:hAnsi="Courier New" w:cs="Courier New"/>
    </w:rPr>
  </w:style>
  <w:style w:type="character" w:customStyle="1" w:styleId="Nierozpoznanawzmianka">
    <w:name w:val="Nierozpoznana wzmianka"/>
    <w:uiPriority w:val="99"/>
    <w:semiHidden/>
    <w:unhideWhenUsed/>
    <w:rsid w:val="00FE7EC1"/>
    <w:rPr>
      <w:color w:val="605E5C"/>
      <w:shd w:val="clear" w:color="auto" w:fill="E1DFDD"/>
    </w:rPr>
  </w:style>
  <w:style w:type="character" w:customStyle="1" w:styleId="logo-text">
    <w:name w:val="logo-text"/>
    <w:rsid w:val="00FE7EC1"/>
  </w:style>
  <w:style w:type="character" w:styleId="Odwoanieprzypisukocowego">
    <w:name w:val="endnote reference"/>
    <w:basedOn w:val="Domylnaczcionkaakapitu"/>
    <w:uiPriority w:val="99"/>
    <w:semiHidden/>
    <w:unhideWhenUsed/>
    <w:rsid w:val="00FE7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nomocnik@raszyn.pl" TargetMode="External"/><Relationship Id="rId13" Type="http://schemas.openxmlformats.org/officeDocument/2006/relationships/hyperlink" Target="mailto:gops@michalowice.pl" TargetMode="External"/><Relationship Id="rId18" Type="http://schemas.openxmlformats.org/officeDocument/2006/relationships/hyperlink" Target="http://www.pacjent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ontakt@zowpiastow.pl" TargetMode="External"/><Relationship Id="rId12" Type="http://schemas.openxmlformats.org/officeDocument/2006/relationships/hyperlink" Target="mailto:dyzurny@rcb.gov.pl" TargetMode="External"/><Relationship Id="rId17" Type="http://schemas.openxmlformats.org/officeDocument/2006/relationships/hyperlink" Target="mailto:infolinia@nfz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pl/web/rp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v.pl/web/rcb/zarzadzanie-kryzysowe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uokik@uokik.gov.pl" TargetMode="External"/><Relationship Id="rId10" Type="http://schemas.openxmlformats.org/officeDocument/2006/relationships/hyperlink" Target="tel:222365900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lnomocnik@raszyn.pl" TargetMode="External"/><Relationship Id="rId14" Type="http://schemas.openxmlformats.org/officeDocument/2006/relationships/hyperlink" Target="mailto:poczta@ip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3065</Words>
  <Characters>18391</Characters>
  <Application>Microsoft Office Word</Application>
  <DocSecurity>0</DocSecurity>
  <Lines>153</Lines>
  <Paragraphs>42</Paragraphs>
  <ScaleCrop>false</ScaleCrop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Zaremba</dc:creator>
  <cp:keywords/>
  <dc:description/>
  <cp:lastModifiedBy>Ewelina Zaremba</cp:lastModifiedBy>
  <cp:revision>5</cp:revision>
  <dcterms:created xsi:type="dcterms:W3CDTF">2023-03-30T13:16:00Z</dcterms:created>
  <dcterms:modified xsi:type="dcterms:W3CDTF">2023-04-04T09:33:00Z</dcterms:modified>
</cp:coreProperties>
</file>